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470566" w14:textId="77777777" w:rsidR="00584938" w:rsidRDefault="00584938"/>
    <w:tbl>
      <w:tblPr>
        <w:tblW w:w="9480" w:type="dxa"/>
        <w:tblLook w:val="04A0" w:firstRow="1" w:lastRow="0" w:firstColumn="1" w:lastColumn="0" w:noHBand="0" w:noVBand="1"/>
      </w:tblPr>
      <w:tblGrid>
        <w:gridCol w:w="3140"/>
        <w:gridCol w:w="6340"/>
      </w:tblGrid>
      <w:tr w:rsidR="00F807EC" w14:paraId="67E4B580" w14:textId="77777777" w:rsidTr="00F807EC">
        <w:trPr>
          <w:trHeight w:val="414"/>
        </w:trPr>
        <w:tc>
          <w:tcPr>
            <w:tcW w:w="9480" w:type="dxa"/>
            <w:gridSpan w:val="2"/>
            <w:vMerge w:val="restart"/>
            <w:tcBorders>
              <w:top w:val="nil"/>
              <w:left w:val="nil"/>
              <w:bottom w:val="nil"/>
              <w:right w:val="nil"/>
            </w:tcBorders>
            <w:shd w:val="clear" w:color="000000" w:fill="B4C6E7"/>
            <w:noWrap/>
            <w:hideMark/>
          </w:tcPr>
          <w:p w14:paraId="5DA6ED26" w14:textId="77777777" w:rsidR="00F807EC" w:rsidRDefault="00F807EC">
            <w:pPr>
              <w:jc w:val="center"/>
              <w:rPr>
                <w:rFonts w:ascii="Arial" w:hAnsi="Arial" w:cs="Arial"/>
                <w:b/>
                <w:bCs/>
                <w:color w:val="000000"/>
                <w:sz w:val="36"/>
                <w:szCs w:val="36"/>
              </w:rPr>
            </w:pPr>
            <w:r>
              <w:rPr>
                <w:rFonts w:ascii="Arial" w:hAnsi="Arial" w:cs="Arial"/>
                <w:b/>
                <w:bCs/>
                <w:color w:val="000000"/>
                <w:sz w:val="36"/>
                <w:szCs w:val="36"/>
              </w:rPr>
              <w:t>Guidance</w:t>
            </w:r>
          </w:p>
        </w:tc>
      </w:tr>
      <w:tr w:rsidR="00F807EC" w14:paraId="31E5B4D3" w14:textId="77777777" w:rsidTr="00F807EC">
        <w:trPr>
          <w:trHeight w:val="414"/>
        </w:trPr>
        <w:tc>
          <w:tcPr>
            <w:tcW w:w="9480" w:type="dxa"/>
            <w:gridSpan w:val="2"/>
            <w:vMerge/>
            <w:tcBorders>
              <w:top w:val="nil"/>
              <w:left w:val="nil"/>
              <w:bottom w:val="nil"/>
              <w:right w:val="nil"/>
            </w:tcBorders>
            <w:vAlign w:val="center"/>
            <w:hideMark/>
          </w:tcPr>
          <w:p w14:paraId="4C13E284" w14:textId="77777777" w:rsidR="00F807EC" w:rsidRDefault="00F807EC">
            <w:pPr>
              <w:rPr>
                <w:rFonts w:ascii="Arial" w:hAnsi="Arial" w:cs="Arial"/>
                <w:b/>
                <w:bCs/>
                <w:color w:val="000000"/>
                <w:sz w:val="36"/>
                <w:szCs w:val="36"/>
              </w:rPr>
            </w:pPr>
          </w:p>
        </w:tc>
      </w:tr>
      <w:tr w:rsidR="00F807EC" w14:paraId="22BA666E" w14:textId="77777777" w:rsidTr="00F807EC">
        <w:trPr>
          <w:trHeight w:val="1200"/>
        </w:trPr>
        <w:tc>
          <w:tcPr>
            <w:tcW w:w="9480" w:type="dxa"/>
            <w:gridSpan w:val="2"/>
            <w:tcBorders>
              <w:top w:val="nil"/>
              <w:left w:val="nil"/>
              <w:bottom w:val="nil"/>
              <w:right w:val="nil"/>
            </w:tcBorders>
            <w:shd w:val="clear" w:color="000000" w:fill="B4C6E7"/>
            <w:hideMark/>
          </w:tcPr>
          <w:p w14:paraId="5456D872" w14:textId="77777777" w:rsidR="00F807EC" w:rsidRDefault="00F807EC">
            <w:pPr>
              <w:rPr>
                <w:rFonts w:ascii="Arial" w:hAnsi="Arial" w:cs="Arial"/>
                <w:color w:val="000000"/>
              </w:rPr>
            </w:pPr>
            <w:r>
              <w:rPr>
                <w:rFonts w:ascii="Arial" w:hAnsi="Arial" w:cs="Arial"/>
                <w:color w:val="000000"/>
              </w:rPr>
              <w:t>A template must be completed for each Job Placement role that is being offered.  For example, if the 30 Job Placements are split across two roles, clerical assistant and retail assistant, you need to complete two templates.</w:t>
            </w:r>
          </w:p>
        </w:tc>
      </w:tr>
      <w:tr w:rsidR="00F807EC" w14:paraId="26C795A4" w14:textId="77777777" w:rsidTr="00F807EC">
        <w:trPr>
          <w:trHeight w:val="308"/>
        </w:trPr>
        <w:tc>
          <w:tcPr>
            <w:tcW w:w="3140" w:type="dxa"/>
            <w:tcBorders>
              <w:top w:val="nil"/>
              <w:left w:val="nil"/>
              <w:bottom w:val="nil"/>
              <w:right w:val="nil"/>
            </w:tcBorders>
            <w:shd w:val="clear" w:color="000000" w:fill="B4C6E7"/>
            <w:noWrap/>
            <w:vAlign w:val="bottom"/>
            <w:hideMark/>
          </w:tcPr>
          <w:p w14:paraId="63F85BB5" w14:textId="77777777" w:rsidR="00F807EC" w:rsidRDefault="00F807EC">
            <w:pPr>
              <w:rPr>
                <w:rFonts w:ascii="Arial" w:hAnsi="Arial" w:cs="Arial"/>
                <w:b/>
                <w:bCs/>
                <w:color w:val="000000"/>
              </w:rPr>
            </w:pPr>
            <w:r>
              <w:rPr>
                <w:rFonts w:ascii="Arial" w:hAnsi="Arial" w:cs="Arial"/>
                <w:b/>
                <w:bCs/>
                <w:color w:val="000000"/>
              </w:rPr>
              <w:t> </w:t>
            </w:r>
          </w:p>
        </w:tc>
        <w:tc>
          <w:tcPr>
            <w:tcW w:w="6340" w:type="dxa"/>
            <w:tcBorders>
              <w:top w:val="nil"/>
              <w:left w:val="nil"/>
              <w:bottom w:val="nil"/>
              <w:right w:val="nil"/>
            </w:tcBorders>
            <w:shd w:val="clear" w:color="000000" w:fill="B4C6E7"/>
            <w:noWrap/>
            <w:vAlign w:val="bottom"/>
            <w:hideMark/>
          </w:tcPr>
          <w:p w14:paraId="49E30F1D" w14:textId="77777777" w:rsidR="00F807EC" w:rsidRDefault="00F807EC">
            <w:pPr>
              <w:jc w:val="center"/>
              <w:rPr>
                <w:rFonts w:ascii="Arial" w:hAnsi="Arial" w:cs="Arial"/>
                <w:b/>
                <w:bCs/>
                <w:color w:val="000000"/>
              </w:rPr>
            </w:pPr>
            <w:r>
              <w:rPr>
                <w:rFonts w:ascii="Arial" w:hAnsi="Arial" w:cs="Arial"/>
                <w:b/>
                <w:bCs/>
                <w:color w:val="000000"/>
              </w:rPr>
              <w:t> </w:t>
            </w:r>
          </w:p>
        </w:tc>
      </w:tr>
      <w:tr w:rsidR="00F807EC" w14:paraId="2ACCABE5" w14:textId="77777777" w:rsidTr="00F807EC">
        <w:trPr>
          <w:trHeight w:val="300"/>
        </w:trPr>
        <w:tc>
          <w:tcPr>
            <w:tcW w:w="3140" w:type="dxa"/>
            <w:tcBorders>
              <w:top w:val="nil"/>
              <w:left w:val="nil"/>
              <w:bottom w:val="nil"/>
              <w:right w:val="nil"/>
            </w:tcBorders>
            <w:shd w:val="clear" w:color="000000" w:fill="B4C6E7"/>
            <w:noWrap/>
            <w:hideMark/>
          </w:tcPr>
          <w:p w14:paraId="51C480B4" w14:textId="77777777" w:rsidR="00F807EC" w:rsidRDefault="00F807EC">
            <w:pPr>
              <w:rPr>
                <w:rFonts w:ascii="Arial" w:hAnsi="Arial" w:cs="Arial"/>
                <w:color w:val="000000"/>
              </w:rPr>
            </w:pPr>
            <w:r>
              <w:rPr>
                <w:rFonts w:ascii="Arial" w:hAnsi="Arial" w:cs="Arial"/>
                <w:color w:val="000000"/>
              </w:rPr>
              <w:t>DWP Bid Unique Identifier</w:t>
            </w:r>
          </w:p>
        </w:tc>
        <w:tc>
          <w:tcPr>
            <w:tcW w:w="6340" w:type="dxa"/>
            <w:tcBorders>
              <w:top w:val="nil"/>
              <w:left w:val="nil"/>
              <w:bottom w:val="nil"/>
              <w:right w:val="nil"/>
            </w:tcBorders>
            <w:shd w:val="clear" w:color="000000" w:fill="B4C6E7"/>
            <w:hideMark/>
          </w:tcPr>
          <w:p w14:paraId="7A8A6835" w14:textId="77777777" w:rsidR="00F807EC" w:rsidRDefault="00F807EC">
            <w:pPr>
              <w:rPr>
                <w:rFonts w:ascii="Arial" w:hAnsi="Arial" w:cs="Arial"/>
                <w:color w:val="000000"/>
              </w:rPr>
            </w:pPr>
            <w:r>
              <w:rPr>
                <w:rFonts w:ascii="Arial" w:hAnsi="Arial" w:cs="Arial"/>
                <w:color w:val="000000"/>
              </w:rPr>
              <w:t>To be completed by DWP only.</w:t>
            </w:r>
          </w:p>
        </w:tc>
      </w:tr>
      <w:tr w:rsidR="00F807EC" w14:paraId="7C1761F6" w14:textId="77777777" w:rsidTr="00F807EC">
        <w:trPr>
          <w:trHeight w:val="308"/>
        </w:trPr>
        <w:tc>
          <w:tcPr>
            <w:tcW w:w="3140" w:type="dxa"/>
            <w:tcBorders>
              <w:top w:val="nil"/>
              <w:left w:val="nil"/>
              <w:bottom w:val="nil"/>
              <w:right w:val="nil"/>
            </w:tcBorders>
            <w:shd w:val="clear" w:color="000000" w:fill="B4C6E7"/>
            <w:noWrap/>
            <w:vAlign w:val="bottom"/>
            <w:hideMark/>
          </w:tcPr>
          <w:p w14:paraId="08EB46BD" w14:textId="77777777" w:rsidR="00F807EC" w:rsidRDefault="00F807EC">
            <w:pPr>
              <w:rPr>
                <w:rFonts w:ascii="Arial" w:hAnsi="Arial" w:cs="Arial"/>
                <w:color w:val="000000"/>
              </w:rPr>
            </w:pPr>
            <w:r>
              <w:rPr>
                <w:rFonts w:ascii="Arial" w:hAnsi="Arial" w:cs="Arial"/>
                <w:color w:val="000000"/>
              </w:rPr>
              <w:t> </w:t>
            </w:r>
          </w:p>
        </w:tc>
        <w:tc>
          <w:tcPr>
            <w:tcW w:w="6340" w:type="dxa"/>
            <w:tcBorders>
              <w:top w:val="nil"/>
              <w:left w:val="nil"/>
              <w:bottom w:val="nil"/>
              <w:right w:val="nil"/>
            </w:tcBorders>
            <w:shd w:val="clear" w:color="000000" w:fill="B4C6E7"/>
            <w:noWrap/>
            <w:vAlign w:val="bottom"/>
            <w:hideMark/>
          </w:tcPr>
          <w:p w14:paraId="45056C45" w14:textId="77777777" w:rsidR="00F807EC" w:rsidRDefault="00F807EC">
            <w:pPr>
              <w:rPr>
                <w:rFonts w:ascii="Arial" w:hAnsi="Arial" w:cs="Arial"/>
                <w:color w:val="000000"/>
              </w:rPr>
            </w:pPr>
            <w:r>
              <w:rPr>
                <w:rFonts w:ascii="Arial" w:hAnsi="Arial" w:cs="Arial"/>
                <w:color w:val="000000"/>
              </w:rPr>
              <w:t> </w:t>
            </w:r>
          </w:p>
        </w:tc>
      </w:tr>
      <w:tr w:rsidR="00F807EC" w14:paraId="5169DE87" w14:textId="77777777" w:rsidTr="00F807EC">
        <w:trPr>
          <w:trHeight w:val="300"/>
        </w:trPr>
        <w:tc>
          <w:tcPr>
            <w:tcW w:w="3140" w:type="dxa"/>
            <w:tcBorders>
              <w:top w:val="nil"/>
              <w:left w:val="nil"/>
              <w:bottom w:val="nil"/>
              <w:right w:val="nil"/>
            </w:tcBorders>
            <w:shd w:val="clear" w:color="000000" w:fill="B4C6E7"/>
            <w:hideMark/>
          </w:tcPr>
          <w:p w14:paraId="281624D6" w14:textId="77777777" w:rsidR="00F807EC" w:rsidRDefault="00F807EC">
            <w:pPr>
              <w:rPr>
                <w:rFonts w:ascii="Arial" w:hAnsi="Arial" w:cs="Arial"/>
                <w:color w:val="000000"/>
              </w:rPr>
            </w:pPr>
            <w:r>
              <w:rPr>
                <w:rFonts w:ascii="Arial" w:hAnsi="Arial" w:cs="Arial"/>
                <w:color w:val="000000"/>
              </w:rPr>
              <w:t>Job Placement title</w:t>
            </w:r>
          </w:p>
        </w:tc>
        <w:tc>
          <w:tcPr>
            <w:tcW w:w="6340" w:type="dxa"/>
            <w:tcBorders>
              <w:top w:val="nil"/>
              <w:left w:val="nil"/>
              <w:bottom w:val="nil"/>
              <w:right w:val="nil"/>
            </w:tcBorders>
            <w:shd w:val="clear" w:color="000000" w:fill="B4C6E7"/>
            <w:hideMark/>
          </w:tcPr>
          <w:p w14:paraId="748FF2FE" w14:textId="77777777" w:rsidR="00F807EC" w:rsidRDefault="00F807EC">
            <w:pPr>
              <w:rPr>
                <w:rFonts w:ascii="Arial" w:hAnsi="Arial" w:cs="Arial"/>
                <w:color w:val="000000"/>
              </w:rPr>
            </w:pPr>
            <w:r>
              <w:rPr>
                <w:rFonts w:ascii="Arial" w:hAnsi="Arial" w:cs="Arial"/>
                <w:color w:val="000000"/>
              </w:rPr>
              <w:t>Enter the title of the Job Placement you wish to fill.</w:t>
            </w:r>
          </w:p>
        </w:tc>
      </w:tr>
      <w:tr w:rsidR="00F807EC" w14:paraId="71D86821" w14:textId="77777777" w:rsidTr="00F807EC">
        <w:trPr>
          <w:trHeight w:val="300"/>
        </w:trPr>
        <w:tc>
          <w:tcPr>
            <w:tcW w:w="3140" w:type="dxa"/>
            <w:tcBorders>
              <w:top w:val="nil"/>
              <w:left w:val="nil"/>
              <w:bottom w:val="nil"/>
              <w:right w:val="nil"/>
            </w:tcBorders>
            <w:shd w:val="clear" w:color="000000" w:fill="B4C6E7"/>
            <w:hideMark/>
          </w:tcPr>
          <w:p w14:paraId="658ABC61" w14:textId="77777777" w:rsidR="00F807EC" w:rsidRDefault="00F807EC">
            <w:pPr>
              <w:rPr>
                <w:rFonts w:ascii="Arial" w:hAnsi="Arial" w:cs="Arial"/>
                <w:color w:val="000000"/>
              </w:rPr>
            </w:pPr>
            <w:r>
              <w:rPr>
                <w:rFonts w:ascii="Arial" w:hAnsi="Arial" w:cs="Arial"/>
                <w:color w:val="000000"/>
              </w:rPr>
              <w:t> </w:t>
            </w:r>
          </w:p>
        </w:tc>
        <w:tc>
          <w:tcPr>
            <w:tcW w:w="6340" w:type="dxa"/>
            <w:tcBorders>
              <w:top w:val="nil"/>
              <w:left w:val="nil"/>
              <w:bottom w:val="nil"/>
              <w:right w:val="nil"/>
            </w:tcBorders>
            <w:shd w:val="clear" w:color="000000" w:fill="B4C6E7"/>
            <w:hideMark/>
          </w:tcPr>
          <w:p w14:paraId="1669BF31" w14:textId="77777777" w:rsidR="00F807EC" w:rsidRDefault="00F807EC">
            <w:pPr>
              <w:rPr>
                <w:rFonts w:ascii="Arial" w:hAnsi="Arial" w:cs="Arial"/>
                <w:color w:val="000000"/>
              </w:rPr>
            </w:pPr>
            <w:r>
              <w:rPr>
                <w:rFonts w:ascii="Arial" w:hAnsi="Arial" w:cs="Arial"/>
                <w:color w:val="000000"/>
              </w:rPr>
              <w:t> </w:t>
            </w:r>
          </w:p>
        </w:tc>
      </w:tr>
      <w:tr w:rsidR="00F807EC" w14:paraId="4FA22A5C" w14:textId="77777777" w:rsidTr="00F807EC">
        <w:trPr>
          <w:trHeight w:val="1200"/>
        </w:trPr>
        <w:tc>
          <w:tcPr>
            <w:tcW w:w="3140" w:type="dxa"/>
            <w:tcBorders>
              <w:top w:val="nil"/>
              <w:left w:val="nil"/>
              <w:bottom w:val="nil"/>
              <w:right w:val="nil"/>
            </w:tcBorders>
            <w:shd w:val="clear" w:color="000000" w:fill="B4C6E7"/>
            <w:hideMark/>
          </w:tcPr>
          <w:p w14:paraId="161FB613" w14:textId="77777777" w:rsidR="00F807EC" w:rsidRDefault="00F807EC">
            <w:pPr>
              <w:rPr>
                <w:rFonts w:ascii="Arial" w:hAnsi="Arial" w:cs="Arial"/>
                <w:color w:val="000000"/>
              </w:rPr>
            </w:pPr>
            <w:r>
              <w:rPr>
                <w:rFonts w:ascii="Arial" w:hAnsi="Arial" w:cs="Arial"/>
                <w:color w:val="000000"/>
              </w:rPr>
              <w:t xml:space="preserve">Job Placement summary </w:t>
            </w:r>
          </w:p>
        </w:tc>
        <w:tc>
          <w:tcPr>
            <w:tcW w:w="6340" w:type="dxa"/>
            <w:tcBorders>
              <w:top w:val="nil"/>
              <w:left w:val="nil"/>
              <w:bottom w:val="nil"/>
              <w:right w:val="nil"/>
            </w:tcBorders>
            <w:shd w:val="clear" w:color="000000" w:fill="B4C6E7"/>
            <w:hideMark/>
          </w:tcPr>
          <w:p w14:paraId="5998A296" w14:textId="77777777" w:rsidR="00F807EC" w:rsidRDefault="00F807EC">
            <w:pPr>
              <w:rPr>
                <w:rFonts w:ascii="Arial" w:hAnsi="Arial" w:cs="Arial"/>
                <w:color w:val="000000"/>
              </w:rPr>
            </w:pPr>
            <w:r>
              <w:rPr>
                <w:rFonts w:ascii="Arial" w:hAnsi="Arial" w:cs="Arial"/>
                <w:color w:val="000000"/>
              </w:rPr>
              <w:t>Enter a description of the Job Placement. Include details of the main responsibilities of the role and the key activities that will be carried out.</w:t>
            </w:r>
            <w:r>
              <w:rPr>
                <w:rFonts w:ascii="Arial" w:hAnsi="Arial" w:cs="Arial"/>
                <w:color w:val="000000"/>
              </w:rPr>
              <w:br/>
              <w:t xml:space="preserve"> </w:t>
            </w:r>
          </w:p>
        </w:tc>
      </w:tr>
      <w:tr w:rsidR="00F807EC" w14:paraId="15CCF084" w14:textId="77777777" w:rsidTr="00F807EC">
        <w:trPr>
          <w:trHeight w:val="300"/>
        </w:trPr>
        <w:tc>
          <w:tcPr>
            <w:tcW w:w="3140" w:type="dxa"/>
            <w:tcBorders>
              <w:top w:val="nil"/>
              <w:left w:val="nil"/>
              <w:bottom w:val="nil"/>
              <w:right w:val="nil"/>
            </w:tcBorders>
            <w:shd w:val="clear" w:color="000000" w:fill="B4C6E7"/>
            <w:hideMark/>
          </w:tcPr>
          <w:p w14:paraId="1B3FEB68" w14:textId="77777777" w:rsidR="00F807EC" w:rsidRDefault="00F807EC">
            <w:pPr>
              <w:rPr>
                <w:rFonts w:ascii="Arial" w:hAnsi="Arial" w:cs="Arial"/>
                <w:color w:val="000000"/>
              </w:rPr>
            </w:pPr>
            <w:r>
              <w:rPr>
                <w:rFonts w:ascii="Arial" w:hAnsi="Arial" w:cs="Arial"/>
                <w:color w:val="000000"/>
              </w:rPr>
              <w:t> </w:t>
            </w:r>
          </w:p>
        </w:tc>
        <w:tc>
          <w:tcPr>
            <w:tcW w:w="6340" w:type="dxa"/>
            <w:tcBorders>
              <w:top w:val="nil"/>
              <w:left w:val="nil"/>
              <w:bottom w:val="nil"/>
              <w:right w:val="nil"/>
            </w:tcBorders>
            <w:shd w:val="clear" w:color="000000" w:fill="B4C6E7"/>
            <w:hideMark/>
          </w:tcPr>
          <w:p w14:paraId="7E36C267" w14:textId="77777777" w:rsidR="00F807EC" w:rsidRDefault="00F807EC">
            <w:pPr>
              <w:rPr>
                <w:rFonts w:ascii="Arial" w:hAnsi="Arial" w:cs="Arial"/>
                <w:color w:val="000000"/>
              </w:rPr>
            </w:pPr>
            <w:r>
              <w:rPr>
                <w:rFonts w:ascii="Arial" w:hAnsi="Arial" w:cs="Arial"/>
                <w:color w:val="000000"/>
              </w:rPr>
              <w:t> </w:t>
            </w:r>
          </w:p>
        </w:tc>
      </w:tr>
      <w:tr w:rsidR="00F807EC" w14:paraId="79724066" w14:textId="77777777" w:rsidTr="00F807EC">
        <w:trPr>
          <w:trHeight w:val="900"/>
        </w:trPr>
        <w:tc>
          <w:tcPr>
            <w:tcW w:w="3140" w:type="dxa"/>
            <w:tcBorders>
              <w:top w:val="nil"/>
              <w:left w:val="nil"/>
              <w:bottom w:val="nil"/>
              <w:right w:val="nil"/>
            </w:tcBorders>
            <w:shd w:val="clear" w:color="000000" w:fill="B4C6E7"/>
            <w:hideMark/>
          </w:tcPr>
          <w:p w14:paraId="7233BE9C" w14:textId="77777777" w:rsidR="00F807EC" w:rsidRDefault="00F807EC">
            <w:pPr>
              <w:rPr>
                <w:rFonts w:ascii="Arial" w:hAnsi="Arial" w:cs="Arial"/>
                <w:color w:val="000000"/>
              </w:rPr>
            </w:pPr>
            <w:r>
              <w:rPr>
                <w:rFonts w:ascii="Arial" w:hAnsi="Arial" w:cs="Arial"/>
                <w:color w:val="000000"/>
              </w:rPr>
              <w:t>Skills, experience and qualifications</w:t>
            </w:r>
          </w:p>
        </w:tc>
        <w:tc>
          <w:tcPr>
            <w:tcW w:w="6340" w:type="dxa"/>
            <w:tcBorders>
              <w:top w:val="nil"/>
              <w:left w:val="nil"/>
              <w:bottom w:val="nil"/>
              <w:right w:val="nil"/>
            </w:tcBorders>
            <w:shd w:val="clear" w:color="000000" w:fill="B4C6E7"/>
            <w:hideMark/>
          </w:tcPr>
          <w:p w14:paraId="46244B86" w14:textId="77777777" w:rsidR="00F807EC" w:rsidRDefault="00F807EC">
            <w:pPr>
              <w:rPr>
                <w:rFonts w:ascii="Arial" w:hAnsi="Arial" w:cs="Arial"/>
                <w:color w:val="000000"/>
              </w:rPr>
            </w:pPr>
            <w:r>
              <w:rPr>
                <w:rFonts w:ascii="Arial" w:hAnsi="Arial" w:cs="Arial"/>
                <w:color w:val="000000"/>
              </w:rPr>
              <w:t>Enter details of any skills, experience or qualifications that are preferred or required for the role. For example, a driving license.</w:t>
            </w:r>
          </w:p>
        </w:tc>
      </w:tr>
      <w:tr w:rsidR="00F807EC" w14:paraId="68BBBA09" w14:textId="77777777" w:rsidTr="00F807EC">
        <w:trPr>
          <w:trHeight w:val="300"/>
        </w:trPr>
        <w:tc>
          <w:tcPr>
            <w:tcW w:w="3140" w:type="dxa"/>
            <w:tcBorders>
              <w:top w:val="nil"/>
              <w:left w:val="nil"/>
              <w:bottom w:val="nil"/>
              <w:right w:val="nil"/>
            </w:tcBorders>
            <w:shd w:val="clear" w:color="000000" w:fill="B4C6E7"/>
            <w:hideMark/>
          </w:tcPr>
          <w:p w14:paraId="2F1D7866" w14:textId="77777777" w:rsidR="00F807EC" w:rsidRDefault="00F807EC">
            <w:pPr>
              <w:rPr>
                <w:rFonts w:ascii="Arial" w:hAnsi="Arial" w:cs="Arial"/>
                <w:color w:val="000000"/>
              </w:rPr>
            </w:pPr>
            <w:r>
              <w:rPr>
                <w:rFonts w:ascii="Arial" w:hAnsi="Arial" w:cs="Arial"/>
                <w:color w:val="000000"/>
              </w:rPr>
              <w:t> </w:t>
            </w:r>
          </w:p>
        </w:tc>
        <w:tc>
          <w:tcPr>
            <w:tcW w:w="6340" w:type="dxa"/>
            <w:tcBorders>
              <w:top w:val="nil"/>
              <w:left w:val="nil"/>
              <w:bottom w:val="nil"/>
              <w:right w:val="nil"/>
            </w:tcBorders>
            <w:shd w:val="clear" w:color="000000" w:fill="B4C6E7"/>
            <w:hideMark/>
          </w:tcPr>
          <w:p w14:paraId="18A0B7E6" w14:textId="77777777" w:rsidR="00F807EC" w:rsidRDefault="00F807EC">
            <w:pPr>
              <w:rPr>
                <w:rFonts w:ascii="Arial" w:hAnsi="Arial" w:cs="Arial"/>
                <w:color w:val="000000"/>
              </w:rPr>
            </w:pPr>
            <w:r>
              <w:rPr>
                <w:rFonts w:ascii="Arial" w:hAnsi="Arial" w:cs="Arial"/>
                <w:color w:val="000000"/>
              </w:rPr>
              <w:t> </w:t>
            </w:r>
          </w:p>
        </w:tc>
      </w:tr>
      <w:tr w:rsidR="00F807EC" w14:paraId="24BD5FE6" w14:textId="77777777" w:rsidTr="00F807EC">
        <w:trPr>
          <w:trHeight w:val="300"/>
        </w:trPr>
        <w:tc>
          <w:tcPr>
            <w:tcW w:w="3140" w:type="dxa"/>
            <w:vMerge w:val="restart"/>
            <w:tcBorders>
              <w:top w:val="nil"/>
              <w:left w:val="nil"/>
              <w:bottom w:val="nil"/>
              <w:right w:val="nil"/>
            </w:tcBorders>
            <w:shd w:val="clear" w:color="000000" w:fill="B4C6E7"/>
            <w:hideMark/>
          </w:tcPr>
          <w:p w14:paraId="04DCD00D" w14:textId="77777777" w:rsidR="00F807EC" w:rsidRDefault="00F807EC">
            <w:pPr>
              <w:rPr>
                <w:rFonts w:ascii="Arial" w:hAnsi="Arial" w:cs="Arial"/>
                <w:color w:val="000000"/>
              </w:rPr>
            </w:pPr>
            <w:r>
              <w:rPr>
                <w:rFonts w:ascii="Arial" w:hAnsi="Arial" w:cs="Arial"/>
                <w:color w:val="000000"/>
              </w:rPr>
              <w:t xml:space="preserve">Job category </w:t>
            </w:r>
          </w:p>
        </w:tc>
        <w:tc>
          <w:tcPr>
            <w:tcW w:w="6340" w:type="dxa"/>
            <w:tcBorders>
              <w:top w:val="nil"/>
              <w:left w:val="nil"/>
              <w:bottom w:val="nil"/>
              <w:right w:val="nil"/>
            </w:tcBorders>
            <w:shd w:val="clear" w:color="000000" w:fill="B4C6E7"/>
            <w:hideMark/>
          </w:tcPr>
          <w:p w14:paraId="262641F7" w14:textId="77777777" w:rsidR="00F807EC" w:rsidRDefault="00F807EC">
            <w:pPr>
              <w:rPr>
                <w:rFonts w:ascii="Arial" w:hAnsi="Arial" w:cs="Arial"/>
                <w:color w:val="000000"/>
              </w:rPr>
            </w:pPr>
            <w:r>
              <w:rPr>
                <w:rFonts w:ascii="Arial" w:hAnsi="Arial" w:cs="Arial"/>
                <w:color w:val="000000"/>
              </w:rPr>
              <w:t>To be completed by DWP only.</w:t>
            </w:r>
          </w:p>
        </w:tc>
      </w:tr>
      <w:tr w:rsidR="00F807EC" w14:paraId="5DD92844" w14:textId="77777777" w:rsidTr="00F807EC">
        <w:trPr>
          <w:trHeight w:val="300"/>
        </w:trPr>
        <w:tc>
          <w:tcPr>
            <w:tcW w:w="3140" w:type="dxa"/>
            <w:vMerge/>
            <w:tcBorders>
              <w:top w:val="nil"/>
              <w:left w:val="nil"/>
              <w:bottom w:val="nil"/>
              <w:right w:val="nil"/>
            </w:tcBorders>
            <w:vAlign w:val="center"/>
            <w:hideMark/>
          </w:tcPr>
          <w:p w14:paraId="1014B2C1" w14:textId="77777777" w:rsidR="00F807EC" w:rsidRDefault="00F807EC">
            <w:pPr>
              <w:rPr>
                <w:rFonts w:ascii="Arial" w:hAnsi="Arial" w:cs="Arial"/>
                <w:color w:val="000000"/>
              </w:rPr>
            </w:pPr>
          </w:p>
        </w:tc>
        <w:tc>
          <w:tcPr>
            <w:tcW w:w="6340" w:type="dxa"/>
            <w:tcBorders>
              <w:top w:val="nil"/>
              <w:left w:val="nil"/>
              <w:bottom w:val="nil"/>
              <w:right w:val="nil"/>
            </w:tcBorders>
            <w:shd w:val="clear" w:color="000000" w:fill="B4C6E7"/>
            <w:hideMark/>
          </w:tcPr>
          <w:p w14:paraId="051A526F" w14:textId="77777777" w:rsidR="00F807EC" w:rsidRDefault="00F807EC">
            <w:pPr>
              <w:rPr>
                <w:rFonts w:ascii="Arial" w:hAnsi="Arial" w:cs="Arial"/>
                <w:color w:val="000000"/>
              </w:rPr>
            </w:pPr>
            <w:r>
              <w:rPr>
                <w:rFonts w:ascii="Arial" w:hAnsi="Arial" w:cs="Arial"/>
                <w:color w:val="000000"/>
              </w:rPr>
              <w:t> </w:t>
            </w:r>
          </w:p>
        </w:tc>
      </w:tr>
      <w:tr w:rsidR="00F807EC" w14:paraId="12E969AB" w14:textId="77777777" w:rsidTr="00F807EC">
        <w:trPr>
          <w:trHeight w:val="300"/>
        </w:trPr>
        <w:tc>
          <w:tcPr>
            <w:tcW w:w="3140" w:type="dxa"/>
            <w:tcBorders>
              <w:top w:val="nil"/>
              <w:left w:val="nil"/>
              <w:bottom w:val="nil"/>
              <w:right w:val="nil"/>
            </w:tcBorders>
            <w:shd w:val="clear" w:color="000000" w:fill="B4C6E7"/>
            <w:hideMark/>
          </w:tcPr>
          <w:p w14:paraId="6EEA9E87" w14:textId="77777777" w:rsidR="00F807EC" w:rsidRDefault="00F807EC">
            <w:pPr>
              <w:rPr>
                <w:rFonts w:ascii="Arial" w:hAnsi="Arial" w:cs="Arial"/>
                <w:color w:val="000000"/>
              </w:rPr>
            </w:pPr>
            <w:r>
              <w:rPr>
                <w:rFonts w:ascii="Arial" w:hAnsi="Arial" w:cs="Arial"/>
                <w:color w:val="000000"/>
              </w:rPr>
              <w:t> </w:t>
            </w:r>
          </w:p>
        </w:tc>
        <w:tc>
          <w:tcPr>
            <w:tcW w:w="6340" w:type="dxa"/>
            <w:tcBorders>
              <w:top w:val="nil"/>
              <w:left w:val="nil"/>
              <w:bottom w:val="nil"/>
              <w:right w:val="nil"/>
            </w:tcBorders>
            <w:shd w:val="clear" w:color="000000" w:fill="B4C6E7"/>
            <w:hideMark/>
          </w:tcPr>
          <w:p w14:paraId="39D09B7A" w14:textId="77777777" w:rsidR="00F807EC" w:rsidRDefault="00F807EC">
            <w:pPr>
              <w:rPr>
                <w:rFonts w:ascii="Arial" w:hAnsi="Arial" w:cs="Arial"/>
                <w:color w:val="000000"/>
              </w:rPr>
            </w:pPr>
            <w:r>
              <w:rPr>
                <w:rFonts w:ascii="Arial" w:hAnsi="Arial" w:cs="Arial"/>
                <w:color w:val="000000"/>
              </w:rPr>
              <w:t> </w:t>
            </w:r>
          </w:p>
        </w:tc>
      </w:tr>
      <w:tr w:rsidR="00F807EC" w14:paraId="7C20251F" w14:textId="77777777" w:rsidTr="00F807EC">
        <w:trPr>
          <w:trHeight w:val="300"/>
        </w:trPr>
        <w:tc>
          <w:tcPr>
            <w:tcW w:w="3140" w:type="dxa"/>
            <w:tcBorders>
              <w:top w:val="nil"/>
              <w:left w:val="nil"/>
              <w:bottom w:val="nil"/>
              <w:right w:val="nil"/>
            </w:tcBorders>
            <w:shd w:val="clear" w:color="000000" w:fill="B4C6E7"/>
            <w:hideMark/>
          </w:tcPr>
          <w:p w14:paraId="1F879080" w14:textId="77777777" w:rsidR="00F807EC" w:rsidRDefault="00F807EC">
            <w:pPr>
              <w:rPr>
                <w:rFonts w:ascii="Arial" w:hAnsi="Arial" w:cs="Arial"/>
                <w:color w:val="000000"/>
              </w:rPr>
            </w:pPr>
            <w:r>
              <w:rPr>
                <w:rFonts w:ascii="Arial" w:hAnsi="Arial" w:cs="Arial"/>
                <w:color w:val="000000"/>
              </w:rPr>
              <w:t>Number of hours per week</w:t>
            </w:r>
          </w:p>
        </w:tc>
        <w:tc>
          <w:tcPr>
            <w:tcW w:w="6340" w:type="dxa"/>
            <w:tcBorders>
              <w:top w:val="nil"/>
              <w:left w:val="nil"/>
              <w:bottom w:val="nil"/>
              <w:right w:val="nil"/>
            </w:tcBorders>
            <w:shd w:val="clear" w:color="000000" w:fill="B4C6E7"/>
            <w:hideMark/>
          </w:tcPr>
          <w:p w14:paraId="2EBF4E00" w14:textId="77777777" w:rsidR="00F807EC" w:rsidRDefault="00F807EC">
            <w:pPr>
              <w:rPr>
                <w:rFonts w:ascii="Arial" w:hAnsi="Arial" w:cs="Arial"/>
                <w:color w:val="000000"/>
              </w:rPr>
            </w:pPr>
            <w:r>
              <w:rPr>
                <w:rFonts w:ascii="Arial" w:hAnsi="Arial" w:cs="Arial"/>
                <w:color w:val="000000"/>
              </w:rPr>
              <w:t xml:space="preserve">Enter the number of hours per week. </w:t>
            </w:r>
          </w:p>
        </w:tc>
      </w:tr>
      <w:tr w:rsidR="00F807EC" w14:paraId="12C535C1" w14:textId="77777777" w:rsidTr="00F807EC">
        <w:trPr>
          <w:trHeight w:val="300"/>
        </w:trPr>
        <w:tc>
          <w:tcPr>
            <w:tcW w:w="3140" w:type="dxa"/>
            <w:tcBorders>
              <w:top w:val="nil"/>
              <w:left w:val="nil"/>
              <w:bottom w:val="nil"/>
              <w:right w:val="nil"/>
            </w:tcBorders>
            <w:shd w:val="clear" w:color="000000" w:fill="B4C6E7"/>
            <w:hideMark/>
          </w:tcPr>
          <w:p w14:paraId="783D0F45" w14:textId="77777777" w:rsidR="00F807EC" w:rsidRDefault="00F807EC">
            <w:pPr>
              <w:rPr>
                <w:rFonts w:ascii="Arial" w:hAnsi="Arial" w:cs="Arial"/>
                <w:color w:val="000000"/>
              </w:rPr>
            </w:pPr>
            <w:r>
              <w:rPr>
                <w:rFonts w:ascii="Arial" w:hAnsi="Arial" w:cs="Arial"/>
                <w:color w:val="000000"/>
              </w:rPr>
              <w:t> </w:t>
            </w:r>
          </w:p>
        </w:tc>
        <w:tc>
          <w:tcPr>
            <w:tcW w:w="6340" w:type="dxa"/>
            <w:tcBorders>
              <w:top w:val="nil"/>
              <w:left w:val="nil"/>
              <w:bottom w:val="nil"/>
              <w:right w:val="nil"/>
            </w:tcBorders>
            <w:shd w:val="clear" w:color="000000" w:fill="B4C6E7"/>
            <w:hideMark/>
          </w:tcPr>
          <w:p w14:paraId="597FB164" w14:textId="77777777" w:rsidR="00F807EC" w:rsidRDefault="00F807EC">
            <w:pPr>
              <w:rPr>
                <w:rFonts w:ascii="Arial" w:hAnsi="Arial" w:cs="Arial"/>
                <w:color w:val="000000"/>
              </w:rPr>
            </w:pPr>
            <w:r>
              <w:rPr>
                <w:rFonts w:ascii="Arial" w:hAnsi="Arial" w:cs="Arial"/>
                <w:color w:val="000000"/>
              </w:rPr>
              <w:t> </w:t>
            </w:r>
          </w:p>
        </w:tc>
      </w:tr>
      <w:tr w:rsidR="00F807EC" w14:paraId="69DF35B9" w14:textId="77777777" w:rsidTr="00F807EC">
        <w:trPr>
          <w:trHeight w:val="900"/>
        </w:trPr>
        <w:tc>
          <w:tcPr>
            <w:tcW w:w="3140" w:type="dxa"/>
            <w:tcBorders>
              <w:top w:val="nil"/>
              <w:left w:val="nil"/>
              <w:bottom w:val="nil"/>
              <w:right w:val="nil"/>
            </w:tcBorders>
            <w:shd w:val="clear" w:color="000000" w:fill="B4C6E7"/>
            <w:hideMark/>
          </w:tcPr>
          <w:p w14:paraId="32ABDA39" w14:textId="77777777" w:rsidR="00F807EC" w:rsidRDefault="00F807EC">
            <w:pPr>
              <w:rPr>
                <w:rFonts w:ascii="Arial" w:hAnsi="Arial" w:cs="Arial"/>
                <w:color w:val="000000"/>
              </w:rPr>
            </w:pPr>
            <w:r>
              <w:rPr>
                <w:rFonts w:ascii="Arial" w:hAnsi="Arial" w:cs="Arial"/>
                <w:color w:val="000000"/>
              </w:rPr>
              <w:t xml:space="preserve">Working pattern and contracted hours (including any shift patterns) </w:t>
            </w:r>
          </w:p>
        </w:tc>
        <w:tc>
          <w:tcPr>
            <w:tcW w:w="6340" w:type="dxa"/>
            <w:tcBorders>
              <w:top w:val="nil"/>
              <w:left w:val="nil"/>
              <w:bottom w:val="nil"/>
              <w:right w:val="nil"/>
            </w:tcBorders>
            <w:shd w:val="clear" w:color="000000" w:fill="B4C6E7"/>
            <w:hideMark/>
          </w:tcPr>
          <w:p w14:paraId="05DF7D86" w14:textId="77777777" w:rsidR="00F807EC" w:rsidRDefault="00F807EC">
            <w:pPr>
              <w:rPr>
                <w:rFonts w:ascii="Arial" w:hAnsi="Arial" w:cs="Arial"/>
                <w:color w:val="000000"/>
              </w:rPr>
            </w:pPr>
            <w:r>
              <w:rPr>
                <w:rFonts w:ascii="Arial" w:hAnsi="Arial" w:cs="Arial"/>
                <w:color w:val="000000"/>
              </w:rPr>
              <w:t>Enter the working pattern.</w:t>
            </w:r>
          </w:p>
        </w:tc>
      </w:tr>
      <w:tr w:rsidR="00F807EC" w14:paraId="73178DBF" w14:textId="77777777" w:rsidTr="00F807EC">
        <w:trPr>
          <w:trHeight w:val="300"/>
        </w:trPr>
        <w:tc>
          <w:tcPr>
            <w:tcW w:w="3140" w:type="dxa"/>
            <w:tcBorders>
              <w:top w:val="nil"/>
              <w:left w:val="nil"/>
              <w:bottom w:val="nil"/>
              <w:right w:val="nil"/>
            </w:tcBorders>
            <w:shd w:val="clear" w:color="000000" w:fill="B4C6E7"/>
            <w:hideMark/>
          </w:tcPr>
          <w:p w14:paraId="331CF551" w14:textId="77777777" w:rsidR="00F807EC" w:rsidRDefault="00F807EC">
            <w:pPr>
              <w:rPr>
                <w:rFonts w:ascii="Arial" w:hAnsi="Arial" w:cs="Arial"/>
                <w:color w:val="000000"/>
              </w:rPr>
            </w:pPr>
            <w:r>
              <w:rPr>
                <w:rFonts w:ascii="Arial" w:hAnsi="Arial" w:cs="Arial"/>
                <w:color w:val="000000"/>
              </w:rPr>
              <w:t> </w:t>
            </w:r>
          </w:p>
        </w:tc>
        <w:tc>
          <w:tcPr>
            <w:tcW w:w="6340" w:type="dxa"/>
            <w:tcBorders>
              <w:top w:val="nil"/>
              <w:left w:val="nil"/>
              <w:bottom w:val="nil"/>
              <w:right w:val="nil"/>
            </w:tcBorders>
            <w:shd w:val="clear" w:color="000000" w:fill="B4C6E7"/>
            <w:hideMark/>
          </w:tcPr>
          <w:p w14:paraId="78FBE89B" w14:textId="77777777" w:rsidR="00F807EC" w:rsidRDefault="00F807EC">
            <w:pPr>
              <w:rPr>
                <w:rFonts w:ascii="Arial" w:hAnsi="Arial" w:cs="Arial"/>
                <w:color w:val="000000"/>
              </w:rPr>
            </w:pPr>
            <w:r>
              <w:rPr>
                <w:rFonts w:ascii="Arial" w:hAnsi="Arial" w:cs="Arial"/>
                <w:color w:val="000000"/>
              </w:rPr>
              <w:t> </w:t>
            </w:r>
          </w:p>
        </w:tc>
      </w:tr>
      <w:tr w:rsidR="00F807EC" w14:paraId="06926857" w14:textId="77777777" w:rsidTr="00F807EC">
        <w:trPr>
          <w:trHeight w:val="1823"/>
        </w:trPr>
        <w:tc>
          <w:tcPr>
            <w:tcW w:w="3140" w:type="dxa"/>
            <w:tcBorders>
              <w:top w:val="nil"/>
              <w:left w:val="nil"/>
              <w:bottom w:val="nil"/>
              <w:right w:val="nil"/>
            </w:tcBorders>
            <w:shd w:val="clear" w:color="000000" w:fill="B4C6E7"/>
            <w:hideMark/>
          </w:tcPr>
          <w:p w14:paraId="69A5D9EF" w14:textId="77777777" w:rsidR="00F807EC" w:rsidRDefault="00F807EC">
            <w:pPr>
              <w:rPr>
                <w:rFonts w:ascii="Arial" w:hAnsi="Arial" w:cs="Arial"/>
                <w:color w:val="000000"/>
              </w:rPr>
            </w:pPr>
            <w:r>
              <w:rPr>
                <w:rFonts w:ascii="Arial" w:hAnsi="Arial" w:cs="Arial"/>
                <w:color w:val="000000"/>
              </w:rPr>
              <w:t xml:space="preserve">Hourly rate of pay </w:t>
            </w:r>
          </w:p>
        </w:tc>
        <w:tc>
          <w:tcPr>
            <w:tcW w:w="6340" w:type="dxa"/>
            <w:tcBorders>
              <w:top w:val="nil"/>
              <w:left w:val="nil"/>
              <w:bottom w:val="nil"/>
              <w:right w:val="nil"/>
            </w:tcBorders>
            <w:shd w:val="clear" w:color="000000" w:fill="B4C6E7"/>
            <w:hideMark/>
          </w:tcPr>
          <w:p w14:paraId="1AA6A847" w14:textId="77777777" w:rsidR="00F807EC" w:rsidRDefault="00F807EC">
            <w:pPr>
              <w:spacing w:after="240"/>
              <w:rPr>
                <w:rFonts w:ascii="Arial" w:hAnsi="Arial" w:cs="Arial"/>
                <w:color w:val="000000"/>
              </w:rPr>
            </w:pPr>
            <w:r>
              <w:rPr>
                <w:rFonts w:ascii="Arial" w:hAnsi="Arial" w:cs="Arial"/>
                <w:color w:val="000000"/>
              </w:rPr>
              <w:t xml:space="preserve">Enter the hourly rate of pay. If this will be the national minimum wage enter the wording: National Minimum Wage </w:t>
            </w:r>
            <w:r>
              <w:rPr>
                <w:rFonts w:ascii="Arial" w:hAnsi="Arial" w:cs="Arial"/>
                <w:color w:val="000000"/>
              </w:rPr>
              <w:br/>
            </w:r>
            <w:r>
              <w:rPr>
                <w:rFonts w:ascii="Arial" w:hAnsi="Arial" w:cs="Arial"/>
                <w:color w:val="000000"/>
              </w:rPr>
              <w:br/>
              <w:t>See www.gov.uk for further information on the National Minimum Wage.</w:t>
            </w:r>
            <w:r>
              <w:rPr>
                <w:rFonts w:ascii="Arial" w:hAnsi="Arial" w:cs="Arial"/>
                <w:color w:val="000000"/>
              </w:rPr>
              <w:br/>
            </w:r>
            <w:r>
              <w:rPr>
                <w:rFonts w:ascii="Arial" w:hAnsi="Arial" w:cs="Arial"/>
                <w:color w:val="000000"/>
              </w:rPr>
              <w:br/>
            </w:r>
          </w:p>
        </w:tc>
      </w:tr>
    </w:tbl>
    <w:p w14:paraId="39B97C17" w14:textId="77777777" w:rsidR="00F807EC" w:rsidRDefault="00F807EC">
      <w:r>
        <w:br w:type="page"/>
      </w:r>
    </w:p>
    <w:p w14:paraId="1BDA57D3" w14:textId="77777777" w:rsidR="00F807EC" w:rsidRDefault="00F807EC"/>
    <w:tbl>
      <w:tblPr>
        <w:tblW w:w="9480" w:type="dxa"/>
        <w:tblLook w:val="04A0" w:firstRow="1" w:lastRow="0" w:firstColumn="1" w:lastColumn="0" w:noHBand="0" w:noVBand="1"/>
      </w:tblPr>
      <w:tblGrid>
        <w:gridCol w:w="3140"/>
        <w:gridCol w:w="6340"/>
      </w:tblGrid>
      <w:tr w:rsidR="00F807EC" w14:paraId="6F10738F" w14:textId="77777777" w:rsidTr="00F807EC">
        <w:trPr>
          <w:trHeight w:val="2100"/>
        </w:trPr>
        <w:tc>
          <w:tcPr>
            <w:tcW w:w="3140" w:type="dxa"/>
            <w:tcBorders>
              <w:top w:val="nil"/>
              <w:left w:val="nil"/>
              <w:bottom w:val="nil"/>
              <w:right w:val="nil"/>
            </w:tcBorders>
            <w:shd w:val="clear" w:color="000000" w:fill="B4C6E7"/>
            <w:hideMark/>
          </w:tcPr>
          <w:p w14:paraId="2267E87C" w14:textId="77777777" w:rsidR="00F807EC" w:rsidRDefault="00F807EC">
            <w:pPr>
              <w:rPr>
                <w:rFonts w:ascii="Arial" w:hAnsi="Arial" w:cs="Arial"/>
                <w:color w:val="000000"/>
              </w:rPr>
            </w:pPr>
            <w:r>
              <w:rPr>
                <w:rFonts w:ascii="Arial" w:hAnsi="Arial" w:cs="Arial"/>
                <w:color w:val="000000"/>
              </w:rPr>
              <w:t>Details of employability support (training opportunities/mentor)</w:t>
            </w:r>
          </w:p>
        </w:tc>
        <w:tc>
          <w:tcPr>
            <w:tcW w:w="6340" w:type="dxa"/>
            <w:tcBorders>
              <w:top w:val="nil"/>
              <w:left w:val="nil"/>
              <w:bottom w:val="nil"/>
              <w:right w:val="nil"/>
            </w:tcBorders>
            <w:shd w:val="clear" w:color="000000" w:fill="B4C6E7"/>
            <w:hideMark/>
          </w:tcPr>
          <w:p w14:paraId="074EA4AF" w14:textId="77777777" w:rsidR="00F807EC" w:rsidRDefault="00F807EC">
            <w:pPr>
              <w:rPr>
                <w:rFonts w:ascii="Arial" w:hAnsi="Arial" w:cs="Arial"/>
                <w:color w:val="000000"/>
              </w:rPr>
            </w:pPr>
            <w:r>
              <w:rPr>
                <w:rFonts w:ascii="Arial" w:hAnsi="Arial" w:cs="Arial"/>
                <w:color w:val="000000"/>
              </w:rPr>
              <w:t xml:space="preserve">Kickstart participants must be provided with support to improve their employment prospects to help them move into long-term sustained employment. Describe what support will be offered. This may have been included in your application to Kickstart. </w:t>
            </w:r>
            <w:r>
              <w:rPr>
                <w:rFonts w:ascii="Arial" w:hAnsi="Arial" w:cs="Arial"/>
                <w:color w:val="000000"/>
              </w:rPr>
              <w:br/>
              <w:t>Note: If this is being provided by an intermediary body you should enter this here.</w:t>
            </w:r>
          </w:p>
        </w:tc>
      </w:tr>
      <w:tr w:rsidR="00F807EC" w14:paraId="0E66441A" w14:textId="77777777" w:rsidTr="00F807EC">
        <w:trPr>
          <w:trHeight w:val="300"/>
        </w:trPr>
        <w:tc>
          <w:tcPr>
            <w:tcW w:w="3140" w:type="dxa"/>
            <w:tcBorders>
              <w:top w:val="nil"/>
              <w:left w:val="nil"/>
              <w:bottom w:val="nil"/>
              <w:right w:val="nil"/>
            </w:tcBorders>
            <w:shd w:val="clear" w:color="000000" w:fill="B4C6E7"/>
            <w:hideMark/>
          </w:tcPr>
          <w:p w14:paraId="652E38AC" w14:textId="77777777" w:rsidR="00F807EC" w:rsidRDefault="00F807EC">
            <w:pPr>
              <w:rPr>
                <w:rFonts w:ascii="Arial" w:hAnsi="Arial" w:cs="Arial"/>
                <w:color w:val="000000"/>
              </w:rPr>
            </w:pPr>
            <w:r>
              <w:rPr>
                <w:rFonts w:ascii="Arial" w:hAnsi="Arial" w:cs="Arial"/>
                <w:color w:val="000000"/>
              </w:rPr>
              <w:t> </w:t>
            </w:r>
          </w:p>
        </w:tc>
        <w:tc>
          <w:tcPr>
            <w:tcW w:w="6340" w:type="dxa"/>
            <w:tcBorders>
              <w:top w:val="nil"/>
              <w:left w:val="nil"/>
              <w:bottom w:val="nil"/>
              <w:right w:val="nil"/>
            </w:tcBorders>
            <w:shd w:val="clear" w:color="000000" w:fill="B4C6E7"/>
            <w:hideMark/>
          </w:tcPr>
          <w:p w14:paraId="394104E9" w14:textId="77777777" w:rsidR="00F807EC" w:rsidRDefault="00F807EC">
            <w:pPr>
              <w:rPr>
                <w:rFonts w:ascii="Arial" w:hAnsi="Arial" w:cs="Arial"/>
                <w:color w:val="000000"/>
              </w:rPr>
            </w:pPr>
            <w:r>
              <w:rPr>
                <w:rFonts w:ascii="Arial" w:hAnsi="Arial" w:cs="Arial"/>
                <w:color w:val="000000"/>
              </w:rPr>
              <w:t> </w:t>
            </w:r>
          </w:p>
        </w:tc>
      </w:tr>
      <w:tr w:rsidR="00F807EC" w14:paraId="57B5C573" w14:textId="77777777" w:rsidTr="00F807EC">
        <w:trPr>
          <w:trHeight w:val="300"/>
        </w:trPr>
        <w:tc>
          <w:tcPr>
            <w:tcW w:w="3140" w:type="dxa"/>
            <w:vMerge w:val="restart"/>
            <w:tcBorders>
              <w:top w:val="nil"/>
              <w:left w:val="nil"/>
              <w:bottom w:val="nil"/>
              <w:right w:val="nil"/>
            </w:tcBorders>
            <w:shd w:val="clear" w:color="000000" w:fill="B4C6E7"/>
            <w:hideMark/>
          </w:tcPr>
          <w:p w14:paraId="044F4AAD" w14:textId="77777777" w:rsidR="00F807EC" w:rsidRDefault="00F807EC">
            <w:pPr>
              <w:rPr>
                <w:rFonts w:ascii="Arial" w:hAnsi="Arial" w:cs="Arial"/>
                <w:color w:val="000000"/>
              </w:rPr>
            </w:pPr>
            <w:r>
              <w:rPr>
                <w:rFonts w:ascii="Arial" w:hAnsi="Arial" w:cs="Arial"/>
                <w:color w:val="000000"/>
              </w:rPr>
              <w:t>Company name</w:t>
            </w:r>
          </w:p>
        </w:tc>
        <w:tc>
          <w:tcPr>
            <w:tcW w:w="6340" w:type="dxa"/>
            <w:tcBorders>
              <w:top w:val="nil"/>
              <w:left w:val="nil"/>
              <w:bottom w:val="nil"/>
              <w:right w:val="nil"/>
            </w:tcBorders>
            <w:shd w:val="clear" w:color="000000" w:fill="B4C6E7"/>
            <w:hideMark/>
          </w:tcPr>
          <w:p w14:paraId="70F08F49" w14:textId="77777777" w:rsidR="00F807EC" w:rsidRDefault="00F807EC">
            <w:pPr>
              <w:rPr>
                <w:rFonts w:ascii="Arial" w:hAnsi="Arial" w:cs="Arial"/>
                <w:color w:val="000000"/>
              </w:rPr>
            </w:pPr>
            <w:r>
              <w:rPr>
                <w:rFonts w:ascii="Arial" w:hAnsi="Arial" w:cs="Arial"/>
                <w:color w:val="000000"/>
              </w:rPr>
              <w:t>Enter the company name for the Job Placement.</w:t>
            </w:r>
          </w:p>
        </w:tc>
      </w:tr>
      <w:tr w:rsidR="00F807EC" w14:paraId="3DF60E56" w14:textId="77777777" w:rsidTr="00F807EC">
        <w:trPr>
          <w:trHeight w:val="300"/>
        </w:trPr>
        <w:tc>
          <w:tcPr>
            <w:tcW w:w="3140" w:type="dxa"/>
            <w:vMerge/>
            <w:tcBorders>
              <w:top w:val="nil"/>
              <w:left w:val="nil"/>
              <w:bottom w:val="nil"/>
              <w:right w:val="nil"/>
            </w:tcBorders>
            <w:vAlign w:val="center"/>
            <w:hideMark/>
          </w:tcPr>
          <w:p w14:paraId="7364B633" w14:textId="77777777" w:rsidR="00F807EC" w:rsidRDefault="00F807EC">
            <w:pPr>
              <w:rPr>
                <w:rFonts w:ascii="Arial" w:hAnsi="Arial" w:cs="Arial"/>
                <w:color w:val="000000"/>
              </w:rPr>
            </w:pPr>
          </w:p>
        </w:tc>
        <w:tc>
          <w:tcPr>
            <w:tcW w:w="6340" w:type="dxa"/>
            <w:tcBorders>
              <w:top w:val="nil"/>
              <w:left w:val="nil"/>
              <w:bottom w:val="nil"/>
              <w:right w:val="nil"/>
            </w:tcBorders>
            <w:shd w:val="clear" w:color="000000" w:fill="B4C6E7"/>
            <w:hideMark/>
          </w:tcPr>
          <w:p w14:paraId="79AEB22B" w14:textId="77777777" w:rsidR="00F807EC" w:rsidRDefault="00F807EC">
            <w:pPr>
              <w:rPr>
                <w:rFonts w:ascii="Arial" w:hAnsi="Arial" w:cs="Arial"/>
                <w:color w:val="000000"/>
              </w:rPr>
            </w:pPr>
            <w:r>
              <w:rPr>
                <w:rFonts w:ascii="Arial" w:hAnsi="Arial" w:cs="Arial"/>
                <w:color w:val="000000"/>
              </w:rPr>
              <w:t> </w:t>
            </w:r>
          </w:p>
        </w:tc>
      </w:tr>
      <w:tr w:rsidR="00F807EC" w14:paraId="413FA41D" w14:textId="77777777" w:rsidTr="00F807EC">
        <w:trPr>
          <w:trHeight w:val="300"/>
        </w:trPr>
        <w:tc>
          <w:tcPr>
            <w:tcW w:w="3140" w:type="dxa"/>
            <w:vMerge/>
            <w:tcBorders>
              <w:top w:val="nil"/>
              <w:left w:val="nil"/>
              <w:bottom w:val="nil"/>
              <w:right w:val="nil"/>
            </w:tcBorders>
            <w:vAlign w:val="center"/>
            <w:hideMark/>
          </w:tcPr>
          <w:p w14:paraId="2390D6AE" w14:textId="77777777" w:rsidR="00F807EC" w:rsidRDefault="00F807EC">
            <w:pPr>
              <w:rPr>
                <w:rFonts w:ascii="Arial" w:hAnsi="Arial" w:cs="Arial"/>
                <w:color w:val="000000"/>
              </w:rPr>
            </w:pPr>
          </w:p>
        </w:tc>
        <w:tc>
          <w:tcPr>
            <w:tcW w:w="6340" w:type="dxa"/>
            <w:tcBorders>
              <w:top w:val="nil"/>
              <w:left w:val="nil"/>
              <w:bottom w:val="nil"/>
              <w:right w:val="nil"/>
            </w:tcBorders>
            <w:shd w:val="clear" w:color="000000" w:fill="B4C6E7"/>
            <w:hideMark/>
          </w:tcPr>
          <w:p w14:paraId="06889819" w14:textId="77777777" w:rsidR="00F807EC" w:rsidRDefault="00F807EC">
            <w:pPr>
              <w:rPr>
                <w:rFonts w:ascii="Arial" w:hAnsi="Arial" w:cs="Arial"/>
                <w:color w:val="000000"/>
              </w:rPr>
            </w:pPr>
            <w:r>
              <w:rPr>
                <w:rFonts w:ascii="Arial" w:hAnsi="Arial" w:cs="Arial"/>
                <w:color w:val="000000"/>
              </w:rPr>
              <w:t> </w:t>
            </w:r>
          </w:p>
        </w:tc>
      </w:tr>
      <w:tr w:rsidR="00F807EC" w14:paraId="05E556F6" w14:textId="77777777" w:rsidTr="00F807EC">
        <w:trPr>
          <w:trHeight w:val="300"/>
        </w:trPr>
        <w:tc>
          <w:tcPr>
            <w:tcW w:w="3140" w:type="dxa"/>
            <w:vMerge w:val="restart"/>
            <w:tcBorders>
              <w:top w:val="nil"/>
              <w:left w:val="nil"/>
              <w:bottom w:val="nil"/>
              <w:right w:val="nil"/>
            </w:tcBorders>
            <w:shd w:val="clear" w:color="000000" w:fill="B4C6E7"/>
            <w:hideMark/>
          </w:tcPr>
          <w:p w14:paraId="4187CCBE" w14:textId="77777777" w:rsidR="00F807EC" w:rsidRDefault="00F807EC">
            <w:pPr>
              <w:rPr>
                <w:rFonts w:ascii="Arial" w:hAnsi="Arial" w:cs="Arial"/>
                <w:color w:val="000000"/>
              </w:rPr>
            </w:pPr>
            <w:r>
              <w:rPr>
                <w:rFonts w:ascii="Arial" w:hAnsi="Arial" w:cs="Arial"/>
                <w:color w:val="000000"/>
              </w:rPr>
              <w:t xml:space="preserve">Using the table please provide details for each Job Placement by location. </w:t>
            </w:r>
            <w:r>
              <w:rPr>
                <w:rFonts w:ascii="Arial" w:hAnsi="Arial" w:cs="Arial"/>
                <w:color w:val="000000"/>
              </w:rPr>
              <w:br/>
            </w:r>
            <w:r>
              <w:rPr>
                <w:rFonts w:ascii="Arial" w:hAnsi="Arial" w:cs="Arial"/>
                <w:color w:val="000000"/>
              </w:rPr>
              <w:br/>
              <w:t>If there is one location  complete the first line only.</w:t>
            </w:r>
          </w:p>
        </w:tc>
        <w:tc>
          <w:tcPr>
            <w:tcW w:w="6340" w:type="dxa"/>
            <w:vMerge w:val="restart"/>
            <w:tcBorders>
              <w:top w:val="nil"/>
              <w:left w:val="nil"/>
              <w:bottom w:val="nil"/>
              <w:right w:val="nil"/>
            </w:tcBorders>
            <w:shd w:val="clear" w:color="000000" w:fill="B4C6E7"/>
            <w:hideMark/>
          </w:tcPr>
          <w:p w14:paraId="11C6778F" w14:textId="77777777" w:rsidR="00F807EC" w:rsidRDefault="00F807EC">
            <w:pPr>
              <w:rPr>
                <w:rFonts w:ascii="Arial" w:hAnsi="Arial" w:cs="Arial"/>
                <w:color w:val="000000"/>
              </w:rPr>
            </w:pPr>
            <w:r>
              <w:rPr>
                <w:rFonts w:ascii="Arial" w:hAnsi="Arial" w:cs="Arial"/>
                <w:color w:val="000000"/>
              </w:rPr>
              <w:t>The employer Job Placement reference number (where applicable).</w:t>
            </w:r>
            <w:r>
              <w:rPr>
                <w:rFonts w:ascii="Arial" w:hAnsi="Arial" w:cs="Arial"/>
                <w:color w:val="000000"/>
              </w:rPr>
              <w:br/>
            </w:r>
            <w:r>
              <w:rPr>
                <w:rFonts w:ascii="Arial" w:hAnsi="Arial" w:cs="Arial"/>
                <w:color w:val="000000"/>
              </w:rPr>
              <w:br/>
              <w:t>The location and address where the Kickstart participant will be working.</w:t>
            </w:r>
            <w:r>
              <w:rPr>
                <w:rFonts w:ascii="Arial" w:hAnsi="Arial" w:cs="Arial"/>
                <w:color w:val="000000"/>
              </w:rPr>
              <w:br/>
            </w:r>
            <w:r>
              <w:rPr>
                <w:rFonts w:ascii="Arial" w:hAnsi="Arial" w:cs="Arial"/>
                <w:color w:val="000000"/>
              </w:rPr>
              <w:br/>
              <w:t>The contact details for each Job Placement.</w:t>
            </w:r>
            <w:r>
              <w:rPr>
                <w:rFonts w:ascii="Arial" w:hAnsi="Arial" w:cs="Arial"/>
                <w:color w:val="000000"/>
              </w:rPr>
              <w:br/>
            </w:r>
            <w:r>
              <w:rPr>
                <w:rFonts w:ascii="Arial" w:hAnsi="Arial" w:cs="Arial"/>
                <w:color w:val="000000"/>
              </w:rPr>
              <w:br/>
              <w:t>The preferred method that the applicant should contact you to apply, such as: email address for CVs, link to access an application form on your company's internet site, contact number and times to call if the application is to be made via telephone.</w:t>
            </w:r>
            <w:r>
              <w:rPr>
                <w:rFonts w:ascii="Arial" w:hAnsi="Arial" w:cs="Arial"/>
                <w:color w:val="000000"/>
              </w:rPr>
              <w:br/>
            </w:r>
            <w:r>
              <w:rPr>
                <w:rFonts w:ascii="Arial" w:hAnsi="Arial" w:cs="Arial"/>
                <w:color w:val="000000"/>
              </w:rPr>
              <w:br/>
              <w:t>The number of Job Placements per location.</w:t>
            </w:r>
            <w:r>
              <w:rPr>
                <w:rFonts w:ascii="Arial" w:hAnsi="Arial" w:cs="Arial"/>
                <w:color w:val="000000"/>
              </w:rPr>
              <w:br/>
            </w:r>
            <w:r>
              <w:rPr>
                <w:rFonts w:ascii="Arial" w:hAnsi="Arial" w:cs="Arial"/>
                <w:color w:val="000000"/>
              </w:rPr>
              <w:br/>
              <w:t xml:space="preserve">The maximum number of applicants you want DWP to refer to you. </w:t>
            </w:r>
            <w:r>
              <w:rPr>
                <w:rFonts w:ascii="Arial" w:hAnsi="Arial" w:cs="Arial"/>
                <w:color w:val="000000"/>
              </w:rPr>
              <w:br/>
            </w:r>
            <w:r>
              <w:rPr>
                <w:rFonts w:ascii="Arial" w:hAnsi="Arial" w:cs="Arial"/>
                <w:color w:val="000000"/>
              </w:rPr>
              <w:br/>
              <w:t xml:space="preserve">If known, indicate if public transport is available. </w:t>
            </w:r>
            <w:r>
              <w:rPr>
                <w:rFonts w:ascii="Arial" w:hAnsi="Arial" w:cs="Arial"/>
                <w:color w:val="000000"/>
              </w:rPr>
              <w:br/>
            </w:r>
            <w:r>
              <w:rPr>
                <w:rFonts w:ascii="Arial" w:hAnsi="Arial" w:cs="Arial"/>
                <w:color w:val="000000"/>
              </w:rPr>
              <w:br/>
              <w:t>If known, enter the anticipated start date/s.</w:t>
            </w:r>
          </w:p>
        </w:tc>
      </w:tr>
      <w:tr w:rsidR="00F807EC" w14:paraId="7CF152EC" w14:textId="77777777" w:rsidTr="00F807EC">
        <w:trPr>
          <w:trHeight w:val="300"/>
        </w:trPr>
        <w:tc>
          <w:tcPr>
            <w:tcW w:w="3140" w:type="dxa"/>
            <w:vMerge/>
            <w:tcBorders>
              <w:top w:val="nil"/>
              <w:left w:val="nil"/>
              <w:bottom w:val="nil"/>
              <w:right w:val="nil"/>
            </w:tcBorders>
            <w:vAlign w:val="center"/>
            <w:hideMark/>
          </w:tcPr>
          <w:p w14:paraId="4A45BCB6" w14:textId="77777777" w:rsidR="00F807EC" w:rsidRDefault="00F807EC">
            <w:pPr>
              <w:rPr>
                <w:rFonts w:ascii="Arial" w:hAnsi="Arial" w:cs="Arial"/>
                <w:color w:val="000000"/>
              </w:rPr>
            </w:pPr>
          </w:p>
        </w:tc>
        <w:tc>
          <w:tcPr>
            <w:tcW w:w="6340" w:type="dxa"/>
            <w:vMerge/>
            <w:tcBorders>
              <w:top w:val="nil"/>
              <w:left w:val="nil"/>
              <w:bottom w:val="nil"/>
              <w:right w:val="nil"/>
            </w:tcBorders>
            <w:vAlign w:val="center"/>
            <w:hideMark/>
          </w:tcPr>
          <w:p w14:paraId="7065656F" w14:textId="77777777" w:rsidR="00F807EC" w:rsidRDefault="00F807EC">
            <w:pPr>
              <w:rPr>
                <w:rFonts w:ascii="Arial" w:hAnsi="Arial" w:cs="Arial"/>
                <w:color w:val="000000"/>
              </w:rPr>
            </w:pPr>
          </w:p>
        </w:tc>
      </w:tr>
      <w:tr w:rsidR="00F807EC" w14:paraId="50511D60" w14:textId="77777777" w:rsidTr="00F807EC">
        <w:trPr>
          <w:trHeight w:val="300"/>
        </w:trPr>
        <w:tc>
          <w:tcPr>
            <w:tcW w:w="3140" w:type="dxa"/>
            <w:vMerge/>
            <w:tcBorders>
              <w:top w:val="nil"/>
              <w:left w:val="nil"/>
              <w:bottom w:val="nil"/>
              <w:right w:val="nil"/>
            </w:tcBorders>
            <w:vAlign w:val="center"/>
            <w:hideMark/>
          </w:tcPr>
          <w:p w14:paraId="510734D3" w14:textId="77777777" w:rsidR="00F807EC" w:rsidRDefault="00F807EC">
            <w:pPr>
              <w:rPr>
                <w:rFonts w:ascii="Arial" w:hAnsi="Arial" w:cs="Arial"/>
                <w:color w:val="000000"/>
              </w:rPr>
            </w:pPr>
          </w:p>
        </w:tc>
        <w:tc>
          <w:tcPr>
            <w:tcW w:w="6340" w:type="dxa"/>
            <w:vMerge/>
            <w:tcBorders>
              <w:top w:val="nil"/>
              <w:left w:val="nil"/>
              <w:bottom w:val="nil"/>
              <w:right w:val="nil"/>
            </w:tcBorders>
            <w:vAlign w:val="center"/>
            <w:hideMark/>
          </w:tcPr>
          <w:p w14:paraId="1C825DB1" w14:textId="77777777" w:rsidR="00F807EC" w:rsidRDefault="00F807EC">
            <w:pPr>
              <w:rPr>
                <w:rFonts w:ascii="Arial" w:hAnsi="Arial" w:cs="Arial"/>
                <w:color w:val="000000"/>
              </w:rPr>
            </w:pPr>
          </w:p>
        </w:tc>
      </w:tr>
      <w:tr w:rsidR="00F807EC" w14:paraId="62C5F978" w14:textId="77777777" w:rsidTr="00F807EC">
        <w:trPr>
          <w:trHeight w:val="300"/>
        </w:trPr>
        <w:tc>
          <w:tcPr>
            <w:tcW w:w="3140" w:type="dxa"/>
            <w:vMerge/>
            <w:tcBorders>
              <w:top w:val="nil"/>
              <w:left w:val="nil"/>
              <w:bottom w:val="nil"/>
              <w:right w:val="nil"/>
            </w:tcBorders>
            <w:vAlign w:val="center"/>
            <w:hideMark/>
          </w:tcPr>
          <w:p w14:paraId="52E0D00E" w14:textId="77777777" w:rsidR="00F807EC" w:rsidRDefault="00F807EC">
            <w:pPr>
              <w:rPr>
                <w:rFonts w:ascii="Arial" w:hAnsi="Arial" w:cs="Arial"/>
                <w:color w:val="000000"/>
              </w:rPr>
            </w:pPr>
          </w:p>
        </w:tc>
        <w:tc>
          <w:tcPr>
            <w:tcW w:w="6340" w:type="dxa"/>
            <w:vMerge/>
            <w:tcBorders>
              <w:top w:val="nil"/>
              <w:left w:val="nil"/>
              <w:bottom w:val="nil"/>
              <w:right w:val="nil"/>
            </w:tcBorders>
            <w:vAlign w:val="center"/>
            <w:hideMark/>
          </w:tcPr>
          <w:p w14:paraId="159A7D4F" w14:textId="77777777" w:rsidR="00F807EC" w:rsidRDefault="00F807EC">
            <w:pPr>
              <w:rPr>
                <w:rFonts w:ascii="Arial" w:hAnsi="Arial" w:cs="Arial"/>
                <w:color w:val="000000"/>
              </w:rPr>
            </w:pPr>
          </w:p>
        </w:tc>
      </w:tr>
      <w:tr w:rsidR="00F807EC" w14:paraId="09277484" w14:textId="77777777" w:rsidTr="00F807EC">
        <w:trPr>
          <w:trHeight w:val="953"/>
        </w:trPr>
        <w:tc>
          <w:tcPr>
            <w:tcW w:w="3140" w:type="dxa"/>
            <w:vMerge/>
            <w:tcBorders>
              <w:top w:val="nil"/>
              <w:left w:val="nil"/>
              <w:bottom w:val="nil"/>
              <w:right w:val="nil"/>
            </w:tcBorders>
            <w:vAlign w:val="center"/>
            <w:hideMark/>
          </w:tcPr>
          <w:p w14:paraId="60004C28" w14:textId="77777777" w:rsidR="00F807EC" w:rsidRDefault="00F807EC">
            <w:pPr>
              <w:rPr>
                <w:rFonts w:ascii="Arial" w:hAnsi="Arial" w:cs="Arial"/>
                <w:color w:val="000000"/>
              </w:rPr>
            </w:pPr>
          </w:p>
        </w:tc>
        <w:tc>
          <w:tcPr>
            <w:tcW w:w="6340" w:type="dxa"/>
            <w:vMerge/>
            <w:tcBorders>
              <w:top w:val="nil"/>
              <w:left w:val="nil"/>
              <w:bottom w:val="nil"/>
              <w:right w:val="nil"/>
            </w:tcBorders>
            <w:vAlign w:val="center"/>
            <w:hideMark/>
          </w:tcPr>
          <w:p w14:paraId="06767307" w14:textId="77777777" w:rsidR="00F807EC" w:rsidRDefault="00F807EC">
            <w:pPr>
              <w:rPr>
                <w:rFonts w:ascii="Arial" w:hAnsi="Arial" w:cs="Arial"/>
                <w:color w:val="000000"/>
              </w:rPr>
            </w:pPr>
          </w:p>
        </w:tc>
      </w:tr>
      <w:tr w:rsidR="00F807EC" w14:paraId="3BEC649D" w14:textId="77777777" w:rsidTr="00F807EC">
        <w:trPr>
          <w:trHeight w:val="4875"/>
        </w:trPr>
        <w:tc>
          <w:tcPr>
            <w:tcW w:w="3140" w:type="dxa"/>
            <w:tcBorders>
              <w:top w:val="nil"/>
              <w:left w:val="nil"/>
              <w:bottom w:val="nil"/>
              <w:right w:val="nil"/>
            </w:tcBorders>
            <w:shd w:val="clear" w:color="000000" w:fill="B4C6E7"/>
            <w:hideMark/>
          </w:tcPr>
          <w:p w14:paraId="49AD9C6E" w14:textId="77777777" w:rsidR="00F807EC" w:rsidRDefault="00F807EC">
            <w:pPr>
              <w:jc w:val="center"/>
              <w:rPr>
                <w:rFonts w:ascii="Arial" w:hAnsi="Arial" w:cs="Arial"/>
                <w:color w:val="000000"/>
              </w:rPr>
            </w:pPr>
            <w:r>
              <w:rPr>
                <w:rFonts w:ascii="Arial" w:hAnsi="Arial" w:cs="Arial"/>
                <w:color w:val="000000"/>
              </w:rPr>
              <w:t> </w:t>
            </w:r>
          </w:p>
        </w:tc>
        <w:tc>
          <w:tcPr>
            <w:tcW w:w="6340" w:type="dxa"/>
            <w:vMerge/>
            <w:tcBorders>
              <w:top w:val="nil"/>
              <w:left w:val="nil"/>
              <w:bottom w:val="nil"/>
              <w:right w:val="nil"/>
            </w:tcBorders>
            <w:vAlign w:val="center"/>
            <w:hideMark/>
          </w:tcPr>
          <w:p w14:paraId="245715CF" w14:textId="77777777" w:rsidR="00F807EC" w:rsidRDefault="00F807EC">
            <w:pPr>
              <w:rPr>
                <w:rFonts w:ascii="Arial" w:hAnsi="Arial" w:cs="Arial"/>
                <w:color w:val="000000"/>
              </w:rPr>
            </w:pPr>
          </w:p>
        </w:tc>
      </w:tr>
      <w:tr w:rsidR="00F807EC" w14:paraId="0EF6E1A9" w14:textId="77777777" w:rsidTr="00F807EC">
        <w:trPr>
          <w:trHeight w:val="270"/>
        </w:trPr>
        <w:tc>
          <w:tcPr>
            <w:tcW w:w="3140" w:type="dxa"/>
            <w:tcBorders>
              <w:top w:val="nil"/>
              <w:left w:val="nil"/>
              <w:bottom w:val="nil"/>
              <w:right w:val="nil"/>
            </w:tcBorders>
            <w:shd w:val="clear" w:color="000000" w:fill="B4C6E7"/>
            <w:hideMark/>
          </w:tcPr>
          <w:p w14:paraId="76DCC0A3" w14:textId="77777777" w:rsidR="00F807EC" w:rsidRDefault="00F807EC">
            <w:pPr>
              <w:rPr>
                <w:rFonts w:ascii="Arial" w:hAnsi="Arial" w:cs="Arial"/>
                <w:color w:val="000000"/>
              </w:rPr>
            </w:pPr>
            <w:r>
              <w:rPr>
                <w:rFonts w:ascii="Arial" w:hAnsi="Arial" w:cs="Arial"/>
                <w:color w:val="000000"/>
              </w:rPr>
              <w:t> </w:t>
            </w:r>
          </w:p>
        </w:tc>
        <w:tc>
          <w:tcPr>
            <w:tcW w:w="6340" w:type="dxa"/>
            <w:tcBorders>
              <w:top w:val="nil"/>
              <w:left w:val="nil"/>
              <w:bottom w:val="nil"/>
              <w:right w:val="nil"/>
            </w:tcBorders>
            <w:shd w:val="clear" w:color="000000" w:fill="B4C6E7"/>
            <w:hideMark/>
          </w:tcPr>
          <w:p w14:paraId="0DD712BF" w14:textId="77777777" w:rsidR="00F807EC" w:rsidRDefault="00F807EC">
            <w:pPr>
              <w:rPr>
                <w:rFonts w:ascii="Arial" w:hAnsi="Arial" w:cs="Arial"/>
                <w:color w:val="000000"/>
              </w:rPr>
            </w:pPr>
            <w:r>
              <w:rPr>
                <w:rFonts w:ascii="Arial" w:hAnsi="Arial" w:cs="Arial"/>
                <w:color w:val="000000"/>
              </w:rPr>
              <w:t> </w:t>
            </w:r>
          </w:p>
        </w:tc>
      </w:tr>
      <w:tr w:rsidR="00F807EC" w14:paraId="36C740E5" w14:textId="77777777" w:rsidTr="00F807EC">
        <w:trPr>
          <w:trHeight w:val="300"/>
        </w:trPr>
        <w:tc>
          <w:tcPr>
            <w:tcW w:w="3140" w:type="dxa"/>
            <w:tcBorders>
              <w:top w:val="nil"/>
              <w:left w:val="nil"/>
              <w:bottom w:val="nil"/>
              <w:right w:val="nil"/>
            </w:tcBorders>
            <w:shd w:val="clear" w:color="000000" w:fill="B4C6E7"/>
            <w:hideMark/>
          </w:tcPr>
          <w:p w14:paraId="303BD3AE" w14:textId="77777777" w:rsidR="00F807EC" w:rsidRDefault="00F807EC">
            <w:pPr>
              <w:rPr>
                <w:rFonts w:ascii="Arial" w:hAnsi="Arial" w:cs="Arial"/>
                <w:color w:val="000000"/>
              </w:rPr>
            </w:pPr>
            <w:r>
              <w:rPr>
                <w:rFonts w:ascii="Arial" w:hAnsi="Arial" w:cs="Arial"/>
                <w:color w:val="000000"/>
              </w:rPr>
              <w:t>Closing date for applications</w:t>
            </w:r>
          </w:p>
        </w:tc>
        <w:tc>
          <w:tcPr>
            <w:tcW w:w="6340" w:type="dxa"/>
            <w:tcBorders>
              <w:top w:val="nil"/>
              <w:left w:val="nil"/>
              <w:bottom w:val="nil"/>
              <w:right w:val="nil"/>
            </w:tcBorders>
            <w:shd w:val="clear" w:color="000000" w:fill="B4C6E7"/>
            <w:hideMark/>
          </w:tcPr>
          <w:p w14:paraId="02349866" w14:textId="77777777" w:rsidR="00F807EC" w:rsidRDefault="00F807EC">
            <w:pPr>
              <w:rPr>
                <w:rFonts w:ascii="Arial" w:hAnsi="Arial" w:cs="Arial"/>
                <w:color w:val="000000"/>
              </w:rPr>
            </w:pPr>
            <w:r>
              <w:rPr>
                <w:rFonts w:ascii="Arial" w:hAnsi="Arial" w:cs="Arial"/>
                <w:color w:val="000000"/>
              </w:rPr>
              <w:t>Enter the final date that you want to receive applications.</w:t>
            </w:r>
          </w:p>
        </w:tc>
      </w:tr>
    </w:tbl>
    <w:p w14:paraId="151161BF" w14:textId="77777777" w:rsidR="00F807EC" w:rsidRDefault="00F807EC"/>
    <w:p w14:paraId="56DF8A9E" w14:textId="77777777" w:rsidR="00F807EC" w:rsidRDefault="00F807EC">
      <w:r>
        <w:br w:type="page"/>
      </w:r>
    </w:p>
    <w:p w14:paraId="58D5AC02" w14:textId="77777777" w:rsidR="00F807EC" w:rsidRDefault="00F807EC"/>
    <w:tbl>
      <w:tblPr>
        <w:tblStyle w:val="TableGrid"/>
        <w:tblW w:w="9356" w:type="dxa"/>
        <w:tblLook w:val="04A0" w:firstRow="1" w:lastRow="0" w:firstColumn="1" w:lastColumn="0" w:noHBand="0" w:noVBand="1"/>
      </w:tblPr>
      <w:tblGrid>
        <w:gridCol w:w="3397"/>
        <w:gridCol w:w="5959"/>
      </w:tblGrid>
      <w:tr w:rsidR="00584938" w14:paraId="51DFC94B" w14:textId="77777777" w:rsidTr="004036B6">
        <w:trPr>
          <w:trHeight w:hRule="exact" w:val="284"/>
        </w:trPr>
        <w:tc>
          <w:tcPr>
            <w:tcW w:w="3397" w:type="dxa"/>
            <w:tcBorders>
              <w:top w:val="nil"/>
              <w:left w:val="nil"/>
              <w:bottom w:val="nil"/>
              <w:right w:val="single" w:sz="4" w:space="0" w:color="auto"/>
            </w:tcBorders>
          </w:tcPr>
          <w:p w14:paraId="1834B60D" w14:textId="77777777" w:rsidR="00584938" w:rsidRDefault="00584938">
            <w:r>
              <w:rPr>
                <w:rFonts w:ascii="Arial" w:hAnsi="Arial" w:cs="Arial"/>
                <w:color w:val="000000"/>
              </w:rPr>
              <w:t>DWP Bid Unique Identifier</w:t>
            </w:r>
          </w:p>
        </w:tc>
        <w:tc>
          <w:tcPr>
            <w:tcW w:w="5959" w:type="dxa"/>
            <w:tcBorders>
              <w:left w:val="single" w:sz="4" w:space="0" w:color="auto"/>
              <w:bottom w:val="single" w:sz="4" w:space="0" w:color="auto"/>
            </w:tcBorders>
          </w:tcPr>
          <w:p w14:paraId="3938C4B9" w14:textId="77777777" w:rsidR="00584938" w:rsidRDefault="00584938"/>
        </w:tc>
      </w:tr>
      <w:tr w:rsidR="00584938" w14:paraId="44E2E4EB" w14:textId="77777777" w:rsidTr="00584938">
        <w:tc>
          <w:tcPr>
            <w:tcW w:w="3397" w:type="dxa"/>
            <w:tcBorders>
              <w:top w:val="nil"/>
              <w:left w:val="nil"/>
              <w:bottom w:val="nil"/>
              <w:right w:val="nil"/>
            </w:tcBorders>
          </w:tcPr>
          <w:p w14:paraId="113A2528" w14:textId="77777777" w:rsidR="00584938" w:rsidRDefault="00584938"/>
        </w:tc>
        <w:tc>
          <w:tcPr>
            <w:tcW w:w="5959" w:type="dxa"/>
            <w:tcBorders>
              <w:left w:val="nil"/>
              <w:bottom w:val="single" w:sz="4" w:space="0" w:color="auto"/>
              <w:right w:val="nil"/>
            </w:tcBorders>
          </w:tcPr>
          <w:p w14:paraId="7EB01A03" w14:textId="77777777" w:rsidR="00584938" w:rsidRDefault="00584938"/>
        </w:tc>
      </w:tr>
      <w:tr w:rsidR="00584938" w14:paraId="3E9E90D5" w14:textId="77777777" w:rsidTr="004036B6">
        <w:trPr>
          <w:trHeight w:hRule="exact" w:val="284"/>
        </w:trPr>
        <w:tc>
          <w:tcPr>
            <w:tcW w:w="3397" w:type="dxa"/>
            <w:tcBorders>
              <w:top w:val="nil"/>
              <w:left w:val="nil"/>
              <w:bottom w:val="nil"/>
              <w:right w:val="single" w:sz="4" w:space="0" w:color="auto"/>
            </w:tcBorders>
          </w:tcPr>
          <w:p w14:paraId="4F74E0B7" w14:textId="77777777" w:rsidR="00584938" w:rsidRDefault="00584938">
            <w:r>
              <w:rPr>
                <w:rFonts w:ascii="Arial" w:hAnsi="Arial" w:cs="Arial"/>
                <w:color w:val="000000"/>
              </w:rPr>
              <w:t>Job Placement title</w:t>
            </w:r>
          </w:p>
        </w:tc>
        <w:tc>
          <w:tcPr>
            <w:tcW w:w="5959" w:type="dxa"/>
            <w:tcBorders>
              <w:left w:val="single" w:sz="4" w:space="0" w:color="auto"/>
            </w:tcBorders>
          </w:tcPr>
          <w:p w14:paraId="51DDA20C" w14:textId="09D48050" w:rsidR="00584938" w:rsidRDefault="00C776C1">
            <w:r>
              <w:t xml:space="preserve">Assistant </w:t>
            </w:r>
            <w:proofErr w:type="spellStart"/>
            <w:r>
              <w:t>Groundsperson</w:t>
            </w:r>
            <w:proofErr w:type="spellEnd"/>
          </w:p>
        </w:tc>
      </w:tr>
    </w:tbl>
    <w:p w14:paraId="6427197D" w14:textId="77777777" w:rsidR="001A26AB" w:rsidRDefault="001A26AB"/>
    <w:tbl>
      <w:tblPr>
        <w:tblStyle w:val="TableGrid"/>
        <w:tblW w:w="9351" w:type="dxa"/>
        <w:tblLook w:val="04A0" w:firstRow="1" w:lastRow="0" w:firstColumn="1" w:lastColumn="0" w:noHBand="0" w:noVBand="1"/>
      </w:tblPr>
      <w:tblGrid>
        <w:gridCol w:w="9351"/>
      </w:tblGrid>
      <w:tr w:rsidR="00584938" w14:paraId="4DA4219C" w14:textId="77777777" w:rsidTr="00584938">
        <w:tc>
          <w:tcPr>
            <w:tcW w:w="9351" w:type="dxa"/>
          </w:tcPr>
          <w:p w14:paraId="4B09AFA5" w14:textId="77777777" w:rsidR="00584938" w:rsidRDefault="00584938">
            <w:r>
              <w:rPr>
                <w:rFonts w:ascii="Arial" w:hAnsi="Arial" w:cs="Arial"/>
                <w:color w:val="000000"/>
              </w:rPr>
              <w:t>Job Placement summary</w:t>
            </w:r>
          </w:p>
        </w:tc>
      </w:tr>
      <w:tr w:rsidR="00584938" w14:paraId="2BD44B35" w14:textId="77777777" w:rsidTr="008F4214">
        <w:trPr>
          <w:trHeight w:hRule="exact" w:val="7655"/>
        </w:trPr>
        <w:tc>
          <w:tcPr>
            <w:tcW w:w="9351" w:type="dxa"/>
          </w:tcPr>
          <w:p w14:paraId="79AD871E" w14:textId="77777777" w:rsidR="008F4214" w:rsidRDefault="008F4214"/>
          <w:p w14:paraId="0112FA6B" w14:textId="77777777" w:rsidR="00C776C1" w:rsidRDefault="00C776C1" w:rsidP="00C776C1">
            <w:pPr>
              <w:pStyle w:val="NoSpacing"/>
            </w:pPr>
            <w:r w:rsidRPr="005B4F37">
              <w:t xml:space="preserve">A </w:t>
            </w:r>
            <w:proofErr w:type="spellStart"/>
            <w:r>
              <w:t>g</w:t>
            </w:r>
            <w:r w:rsidRPr="005B4F37">
              <w:t>roundsperson</w:t>
            </w:r>
            <w:proofErr w:type="spellEnd"/>
            <w:r w:rsidRPr="005B4F37">
              <w:t xml:space="preserve"> is required to join the established grounds team at the Edgbaston Cricket stadium in Birmingham </w:t>
            </w:r>
            <w:r>
              <w:t xml:space="preserve">and  Edgbaston Foundation Ground </w:t>
            </w:r>
            <w:r w:rsidRPr="005B4F37">
              <w:t>– home to Warwickshire County Cricket Club</w:t>
            </w:r>
            <w:r>
              <w:t>, Birmingham Bears T20, Birmingham Phoenix, Warwickshire Ladies, Central Sparks  and England</w:t>
            </w:r>
            <w:r w:rsidRPr="005B4F37">
              <w:t>.</w:t>
            </w:r>
          </w:p>
          <w:p w14:paraId="501D8894" w14:textId="77777777" w:rsidR="00C776C1" w:rsidRPr="003413E1" w:rsidRDefault="00C776C1" w:rsidP="00C776C1">
            <w:pPr>
              <w:pStyle w:val="NoSpacing"/>
              <w:rPr>
                <w:b/>
                <w:bCs/>
              </w:rPr>
            </w:pPr>
            <w:r w:rsidRPr="005B4F37">
              <w:br/>
            </w:r>
            <w:r w:rsidRPr="003413E1">
              <w:rPr>
                <w:b/>
                <w:bCs/>
              </w:rPr>
              <w:t>Main Duties/Responsibilities:</w:t>
            </w:r>
          </w:p>
          <w:p w14:paraId="180D67F7" w14:textId="77777777" w:rsidR="00C776C1" w:rsidRDefault="00C776C1" w:rsidP="00C776C1">
            <w:pPr>
              <w:pStyle w:val="NoSpacing"/>
            </w:pPr>
          </w:p>
          <w:p w14:paraId="555A37A2" w14:textId="77777777" w:rsidR="00C776C1" w:rsidRDefault="00C776C1" w:rsidP="00C776C1">
            <w:pPr>
              <w:pStyle w:val="NoSpacing"/>
            </w:pPr>
            <w:r>
              <w:t>• Assisting with the preparation and maintenance of the playing surfaces and outfield to ensure that they are of first-class standard.</w:t>
            </w:r>
          </w:p>
          <w:p w14:paraId="011537F1" w14:textId="77777777" w:rsidR="00C776C1" w:rsidRDefault="00C776C1" w:rsidP="00C776C1">
            <w:pPr>
              <w:pStyle w:val="NoSpacing"/>
            </w:pPr>
            <w:r>
              <w:t>• Assisting with the preparation and maintenance of the practice and net areas to ensure that they are of first-class standard.</w:t>
            </w:r>
          </w:p>
          <w:p w14:paraId="260FD638" w14:textId="77777777" w:rsidR="00C776C1" w:rsidRDefault="00C776C1" w:rsidP="00C776C1">
            <w:pPr>
              <w:pStyle w:val="NoSpacing"/>
            </w:pPr>
            <w:r>
              <w:t>• Assisting and taking direction from the Head Groundsman in placing and removing covering and surface water from the playing area for all matches</w:t>
            </w:r>
          </w:p>
          <w:p w14:paraId="4899E8A1" w14:textId="77777777" w:rsidR="00C776C1" w:rsidRDefault="00C776C1" w:rsidP="00C776C1">
            <w:pPr>
              <w:pStyle w:val="NoSpacing"/>
            </w:pPr>
            <w:r>
              <w:t>• Operating and maintaining ground equipment in accordance with standard operating and safety procedures.</w:t>
            </w:r>
          </w:p>
          <w:p w14:paraId="537E3600" w14:textId="3BFBE8F0" w:rsidR="00C776C1" w:rsidRDefault="00C776C1" w:rsidP="00C776C1">
            <w:pPr>
              <w:pStyle w:val="NoSpacing"/>
            </w:pPr>
            <w:r>
              <w:t>• Taking direction from the Head Groundsman and fulfil any reasonable request or duties required by him.</w:t>
            </w:r>
          </w:p>
          <w:p w14:paraId="4A240F23" w14:textId="77777777" w:rsidR="003413E1" w:rsidRDefault="003413E1" w:rsidP="00C776C1">
            <w:pPr>
              <w:pStyle w:val="NoSpacing"/>
            </w:pPr>
          </w:p>
          <w:p w14:paraId="6A74116D" w14:textId="77777777" w:rsidR="003413E1" w:rsidRPr="003413E1" w:rsidRDefault="003413E1" w:rsidP="003413E1">
            <w:pPr>
              <w:pStyle w:val="NoSpacing"/>
              <w:rPr>
                <w:b/>
                <w:bCs/>
              </w:rPr>
            </w:pPr>
            <w:r w:rsidRPr="003413E1">
              <w:rPr>
                <w:b/>
                <w:bCs/>
              </w:rPr>
              <w:t>Personal Qualities:</w:t>
            </w:r>
          </w:p>
          <w:p w14:paraId="01CD6E80" w14:textId="77777777" w:rsidR="003413E1" w:rsidRDefault="003413E1" w:rsidP="003413E1">
            <w:pPr>
              <w:pStyle w:val="NoSpacing"/>
            </w:pPr>
            <w:r>
              <w:t>• Possess a passion for cricket pitches and sports turf maintenance.</w:t>
            </w:r>
          </w:p>
          <w:p w14:paraId="4114C731" w14:textId="77777777" w:rsidR="003413E1" w:rsidRDefault="003413E1" w:rsidP="003413E1">
            <w:pPr>
              <w:pStyle w:val="NoSpacing"/>
            </w:pPr>
            <w:r>
              <w:t>• Demonstrate a positive and professional attitude and appearance.</w:t>
            </w:r>
          </w:p>
          <w:p w14:paraId="552A8076" w14:textId="77777777" w:rsidR="003413E1" w:rsidRDefault="003413E1" w:rsidP="003413E1">
            <w:pPr>
              <w:pStyle w:val="NoSpacing"/>
            </w:pPr>
            <w:r>
              <w:t>• Understand the seasonal nature of the role and the need for flexibility with regards to working long hours including evenings, weekends and Bank Holidays.</w:t>
            </w:r>
          </w:p>
          <w:p w14:paraId="5A8F21A8" w14:textId="77777777" w:rsidR="003413E1" w:rsidRDefault="003413E1" w:rsidP="003413E1">
            <w:pPr>
              <w:pStyle w:val="NoSpacing"/>
            </w:pPr>
            <w:r>
              <w:t>• Ability to work under pressure and to work alone when required.</w:t>
            </w:r>
          </w:p>
          <w:p w14:paraId="1125781F" w14:textId="77777777" w:rsidR="008F4214" w:rsidRDefault="008F4214"/>
          <w:p w14:paraId="657DF83A" w14:textId="77777777" w:rsidR="008F4214" w:rsidRDefault="008F4214"/>
          <w:p w14:paraId="2CA8C767" w14:textId="77777777" w:rsidR="008F4214" w:rsidRDefault="008F4214"/>
          <w:p w14:paraId="61F67755" w14:textId="77777777" w:rsidR="008F4214" w:rsidRDefault="00477F86" w:rsidP="00477F86">
            <w:pPr>
              <w:tabs>
                <w:tab w:val="left" w:pos="7088"/>
              </w:tabs>
            </w:pPr>
            <w:r>
              <w:tab/>
            </w:r>
          </w:p>
          <w:p w14:paraId="474CEB91" w14:textId="77777777" w:rsidR="008F4214" w:rsidRDefault="008F4214"/>
          <w:p w14:paraId="6CF604E5" w14:textId="77777777" w:rsidR="008F4214" w:rsidRDefault="008F4214"/>
          <w:p w14:paraId="3526C29F" w14:textId="77777777" w:rsidR="008F4214" w:rsidRDefault="008F4214"/>
          <w:p w14:paraId="2B052A4D" w14:textId="77777777" w:rsidR="008F4214" w:rsidRDefault="008F4214"/>
          <w:p w14:paraId="00348BF7" w14:textId="77777777" w:rsidR="008F4214" w:rsidRDefault="008F4214"/>
          <w:p w14:paraId="7AEA3AD9" w14:textId="77777777" w:rsidR="008F4214" w:rsidRDefault="008F4214"/>
          <w:p w14:paraId="06E098EA" w14:textId="77777777" w:rsidR="008F4214" w:rsidRDefault="008F4214"/>
          <w:p w14:paraId="7156F117" w14:textId="77777777" w:rsidR="008F4214" w:rsidRDefault="008F4214"/>
          <w:p w14:paraId="2F6C0661" w14:textId="77777777" w:rsidR="008F4214" w:rsidRDefault="008F4214"/>
          <w:p w14:paraId="5E3D7700" w14:textId="77777777" w:rsidR="008F4214" w:rsidRDefault="008F4214"/>
          <w:p w14:paraId="770B2AF1" w14:textId="77777777" w:rsidR="008F4214" w:rsidRDefault="008F4214"/>
          <w:p w14:paraId="027B47A1" w14:textId="77777777" w:rsidR="008F4214" w:rsidRDefault="008F4214"/>
          <w:p w14:paraId="4E77AA81" w14:textId="77777777" w:rsidR="008F4214" w:rsidRDefault="008F4214"/>
          <w:p w14:paraId="5FD4E77D" w14:textId="77777777" w:rsidR="008F4214" w:rsidRDefault="008F4214"/>
          <w:p w14:paraId="05C181FA" w14:textId="77777777" w:rsidR="008F4214" w:rsidRDefault="008F4214"/>
          <w:p w14:paraId="6BA405F2" w14:textId="77777777" w:rsidR="008F4214" w:rsidRDefault="008F4214"/>
          <w:p w14:paraId="0E85029D" w14:textId="77777777" w:rsidR="008F4214" w:rsidRDefault="008F4214"/>
          <w:p w14:paraId="1FC1F184" w14:textId="77777777" w:rsidR="008F4214" w:rsidRDefault="008F4214"/>
          <w:p w14:paraId="6E5B1C6F" w14:textId="77777777" w:rsidR="008F4214" w:rsidRDefault="008F4214"/>
          <w:p w14:paraId="385EB31B" w14:textId="77777777" w:rsidR="008F4214" w:rsidRDefault="008F4214"/>
          <w:p w14:paraId="2409D220" w14:textId="77777777" w:rsidR="008F4214" w:rsidRDefault="008F4214"/>
          <w:p w14:paraId="27CEDBC2" w14:textId="77777777" w:rsidR="008F4214" w:rsidRDefault="008F4214"/>
          <w:p w14:paraId="45D17BEA" w14:textId="77777777" w:rsidR="00584938" w:rsidRDefault="00584938"/>
          <w:p w14:paraId="108BA311" w14:textId="77777777" w:rsidR="00584938" w:rsidRDefault="00584938"/>
          <w:p w14:paraId="57FB7B98" w14:textId="77777777" w:rsidR="00584938" w:rsidRDefault="00584938"/>
          <w:p w14:paraId="65C16DCD" w14:textId="77777777" w:rsidR="00584938" w:rsidRDefault="00584938"/>
          <w:p w14:paraId="489E4DC7" w14:textId="77777777" w:rsidR="00B10043" w:rsidRDefault="00B10043"/>
          <w:p w14:paraId="7C1AB23E" w14:textId="77777777" w:rsidR="00B10043" w:rsidRDefault="00B10043"/>
          <w:p w14:paraId="2734E465" w14:textId="77777777" w:rsidR="00B10043" w:rsidRDefault="00B10043"/>
          <w:p w14:paraId="332AB183" w14:textId="77777777" w:rsidR="00B10043" w:rsidRDefault="00B10043"/>
          <w:p w14:paraId="07E8B89F" w14:textId="77777777" w:rsidR="00584938" w:rsidRDefault="00584938"/>
          <w:p w14:paraId="05FF70ED" w14:textId="77777777" w:rsidR="00584938" w:rsidRDefault="00584938"/>
          <w:p w14:paraId="339BDA50" w14:textId="77777777" w:rsidR="00584938" w:rsidRDefault="00584938"/>
          <w:p w14:paraId="7D12FAF6" w14:textId="77777777" w:rsidR="00584938" w:rsidRDefault="00584938"/>
          <w:p w14:paraId="5C32AFA5" w14:textId="77777777" w:rsidR="00584938" w:rsidRDefault="00584938"/>
          <w:p w14:paraId="1F892595" w14:textId="77777777" w:rsidR="00584938" w:rsidRDefault="00584938"/>
          <w:p w14:paraId="6B739A65" w14:textId="77777777" w:rsidR="00584938" w:rsidRDefault="00584938"/>
          <w:p w14:paraId="4CF709A7" w14:textId="77777777" w:rsidR="00584938" w:rsidRDefault="00584938"/>
          <w:p w14:paraId="3C3A3A56" w14:textId="77777777" w:rsidR="00584938" w:rsidRDefault="00584938"/>
          <w:p w14:paraId="20DCD9F3" w14:textId="77777777" w:rsidR="00584938" w:rsidRDefault="00584938"/>
          <w:p w14:paraId="53A1F78C" w14:textId="77777777" w:rsidR="00584938" w:rsidRDefault="00584938"/>
          <w:p w14:paraId="07A29F83" w14:textId="77777777" w:rsidR="00584938" w:rsidRDefault="00584938"/>
          <w:p w14:paraId="04CE1C6A" w14:textId="77777777" w:rsidR="00584938" w:rsidRDefault="00584938"/>
          <w:p w14:paraId="7224CE58" w14:textId="77777777" w:rsidR="00584938" w:rsidRDefault="00584938"/>
          <w:p w14:paraId="090CFCE2" w14:textId="77777777" w:rsidR="00584938" w:rsidRDefault="00584938"/>
          <w:p w14:paraId="524E27C4" w14:textId="77777777" w:rsidR="00584938" w:rsidRDefault="00584938"/>
          <w:p w14:paraId="1B5876DA" w14:textId="77777777" w:rsidR="00584938" w:rsidRDefault="00584938"/>
        </w:tc>
      </w:tr>
    </w:tbl>
    <w:p w14:paraId="0A560B12" w14:textId="77777777" w:rsidR="00584938" w:rsidRDefault="00584938"/>
    <w:tbl>
      <w:tblPr>
        <w:tblStyle w:val="TableGrid"/>
        <w:tblW w:w="9356" w:type="dxa"/>
        <w:tblLook w:val="04A0" w:firstRow="1" w:lastRow="0" w:firstColumn="1" w:lastColumn="0" w:noHBand="0" w:noVBand="1"/>
      </w:tblPr>
      <w:tblGrid>
        <w:gridCol w:w="3539"/>
        <w:gridCol w:w="5817"/>
      </w:tblGrid>
      <w:tr w:rsidR="00584938" w14:paraId="34F34699" w14:textId="77777777" w:rsidTr="004036B6">
        <w:trPr>
          <w:trHeight w:hRule="exact" w:val="1134"/>
        </w:trPr>
        <w:tc>
          <w:tcPr>
            <w:tcW w:w="3539" w:type="dxa"/>
            <w:tcBorders>
              <w:top w:val="nil"/>
              <w:left w:val="nil"/>
              <w:bottom w:val="nil"/>
            </w:tcBorders>
          </w:tcPr>
          <w:p w14:paraId="21F36AB6" w14:textId="77777777" w:rsidR="00584938" w:rsidRDefault="00584938">
            <w:r>
              <w:rPr>
                <w:rFonts w:ascii="Arial" w:hAnsi="Arial" w:cs="Arial"/>
                <w:color w:val="000000"/>
              </w:rPr>
              <w:t>Essential skills, experience and qualifications</w:t>
            </w:r>
          </w:p>
        </w:tc>
        <w:tc>
          <w:tcPr>
            <w:tcW w:w="5817" w:type="dxa"/>
            <w:tcBorders>
              <w:bottom w:val="single" w:sz="4" w:space="0" w:color="auto"/>
            </w:tcBorders>
          </w:tcPr>
          <w:p w14:paraId="16D14124" w14:textId="77777777" w:rsidR="003413E1" w:rsidRPr="003413E1" w:rsidRDefault="003413E1" w:rsidP="003413E1">
            <w:pPr>
              <w:pStyle w:val="NoSpacing"/>
              <w:rPr>
                <w:sz w:val="12"/>
                <w:szCs w:val="12"/>
              </w:rPr>
            </w:pPr>
            <w:r w:rsidRPr="003413E1">
              <w:rPr>
                <w:sz w:val="12"/>
                <w:szCs w:val="12"/>
              </w:rPr>
              <w:t>Qualifications and Experience:</w:t>
            </w:r>
          </w:p>
          <w:p w14:paraId="74BCBBFF" w14:textId="13AAD341" w:rsidR="003413E1" w:rsidRPr="003413E1" w:rsidRDefault="003413E1" w:rsidP="003413E1">
            <w:pPr>
              <w:pStyle w:val="NoSpacing"/>
              <w:rPr>
                <w:sz w:val="12"/>
                <w:szCs w:val="12"/>
              </w:rPr>
            </w:pPr>
            <w:r w:rsidRPr="003413E1">
              <w:rPr>
                <w:sz w:val="12"/>
                <w:szCs w:val="12"/>
              </w:rPr>
              <w:t xml:space="preserve"> </w:t>
            </w:r>
            <w:r w:rsidR="00936D64">
              <w:rPr>
                <w:sz w:val="12"/>
                <w:szCs w:val="12"/>
              </w:rPr>
              <w:t>An interest</w:t>
            </w:r>
            <w:r w:rsidRPr="003413E1">
              <w:rPr>
                <w:sz w:val="12"/>
                <w:szCs w:val="12"/>
              </w:rPr>
              <w:t xml:space="preserve"> of preparing cricket pitches.</w:t>
            </w:r>
          </w:p>
          <w:p w14:paraId="07850F24" w14:textId="1B7722CE" w:rsidR="003413E1" w:rsidRPr="003413E1" w:rsidRDefault="003413E1" w:rsidP="003413E1">
            <w:pPr>
              <w:pStyle w:val="NoSpacing"/>
              <w:rPr>
                <w:sz w:val="12"/>
                <w:szCs w:val="12"/>
              </w:rPr>
            </w:pPr>
            <w:r w:rsidRPr="003413E1">
              <w:rPr>
                <w:sz w:val="12"/>
                <w:szCs w:val="12"/>
              </w:rPr>
              <w:t>Be in a possession of a clean EC driving licence.</w:t>
            </w:r>
            <w:r w:rsidR="00936D64">
              <w:rPr>
                <w:sz w:val="12"/>
                <w:szCs w:val="12"/>
              </w:rPr>
              <w:t xml:space="preserve"> (Desirable)</w:t>
            </w:r>
          </w:p>
          <w:p w14:paraId="16A281F7" w14:textId="0A448B24" w:rsidR="003413E1" w:rsidRPr="003413E1" w:rsidRDefault="003413E1" w:rsidP="003413E1">
            <w:pPr>
              <w:pStyle w:val="NoSpacing"/>
              <w:rPr>
                <w:sz w:val="12"/>
                <w:szCs w:val="12"/>
              </w:rPr>
            </w:pPr>
            <w:r w:rsidRPr="003413E1">
              <w:rPr>
                <w:sz w:val="12"/>
                <w:szCs w:val="12"/>
              </w:rPr>
              <w:t>Possess an understanding of current Health and Safety guidelines</w:t>
            </w:r>
          </w:p>
          <w:p w14:paraId="5E39035C" w14:textId="77777777" w:rsidR="003413E1" w:rsidRPr="003413E1" w:rsidRDefault="003413E1" w:rsidP="003413E1">
            <w:pPr>
              <w:pStyle w:val="NoSpacing"/>
              <w:rPr>
                <w:sz w:val="12"/>
                <w:szCs w:val="12"/>
              </w:rPr>
            </w:pPr>
            <w:r w:rsidRPr="003413E1">
              <w:rPr>
                <w:sz w:val="12"/>
                <w:szCs w:val="12"/>
              </w:rPr>
              <w:t>Good communication skills plus the ability to work as part of a team or on</w:t>
            </w:r>
            <w:r w:rsidRPr="00B60544">
              <w:rPr>
                <w:sz w:val="16"/>
                <w:szCs w:val="16"/>
              </w:rPr>
              <w:t xml:space="preserve"> </w:t>
            </w:r>
            <w:r w:rsidRPr="003413E1">
              <w:rPr>
                <w:sz w:val="12"/>
                <w:szCs w:val="12"/>
              </w:rPr>
              <w:t>your own initiative.</w:t>
            </w:r>
          </w:p>
          <w:p w14:paraId="70A96559" w14:textId="5E709496" w:rsidR="00241121" w:rsidRPr="00241121" w:rsidRDefault="00241121" w:rsidP="00241121">
            <w:pPr>
              <w:spacing w:line="256" w:lineRule="auto"/>
              <w:rPr>
                <w:rFonts w:ascii="Calibri" w:eastAsia="Calibri" w:hAnsi="Calibri"/>
                <w:b/>
                <w:bCs/>
                <w:sz w:val="12"/>
                <w:szCs w:val="12"/>
                <w:lang w:eastAsia="en-US"/>
              </w:rPr>
            </w:pPr>
          </w:p>
          <w:p w14:paraId="1251924D" w14:textId="77777777" w:rsidR="00584938" w:rsidRPr="00E30714" w:rsidRDefault="00584938">
            <w:pPr>
              <w:rPr>
                <w:sz w:val="14"/>
                <w:szCs w:val="14"/>
              </w:rPr>
            </w:pPr>
          </w:p>
          <w:p w14:paraId="5E6640B4" w14:textId="77777777" w:rsidR="00584938" w:rsidRPr="00E30714" w:rsidRDefault="00584938">
            <w:pPr>
              <w:rPr>
                <w:sz w:val="14"/>
                <w:szCs w:val="14"/>
              </w:rPr>
            </w:pPr>
          </w:p>
          <w:p w14:paraId="13CD2417" w14:textId="77777777" w:rsidR="00584938" w:rsidRPr="00E30714" w:rsidRDefault="00584938">
            <w:pPr>
              <w:rPr>
                <w:sz w:val="14"/>
                <w:szCs w:val="14"/>
              </w:rPr>
            </w:pPr>
          </w:p>
          <w:p w14:paraId="3FEE5302" w14:textId="77777777" w:rsidR="00584938" w:rsidRPr="00E30714" w:rsidRDefault="00584938">
            <w:pPr>
              <w:rPr>
                <w:sz w:val="14"/>
                <w:szCs w:val="14"/>
              </w:rPr>
            </w:pPr>
          </w:p>
        </w:tc>
      </w:tr>
      <w:tr w:rsidR="00584938" w14:paraId="7B50E492" w14:textId="77777777" w:rsidTr="00584938">
        <w:tc>
          <w:tcPr>
            <w:tcW w:w="3539" w:type="dxa"/>
            <w:tcBorders>
              <w:top w:val="nil"/>
              <w:left w:val="nil"/>
              <w:bottom w:val="nil"/>
              <w:right w:val="nil"/>
            </w:tcBorders>
          </w:tcPr>
          <w:p w14:paraId="73E8315F" w14:textId="77777777" w:rsidR="00584938" w:rsidRDefault="00584938"/>
        </w:tc>
        <w:tc>
          <w:tcPr>
            <w:tcW w:w="5817" w:type="dxa"/>
            <w:tcBorders>
              <w:left w:val="nil"/>
              <w:right w:val="nil"/>
            </w:tcBorders>
          </w:tcPr>
          <w:p w14:paraId="2DBB08E4" w14:textId="77777777" w:rsidR="00584938" w:rsidRDefault="00584938"/>
        </w:tc>
      </w:tr>
      <w:tr w:rsidR="00584938" w14:paraId="286C5CC9" w14:textId="77777777" w:rsidTr="004036B6">
        <w:trPr>
          <w:trHeight w:hRule="exact" w:val="284"/>
        </w:trPr>
        <w:tc>
          <w:tcPr>
            <w:tcW w:w="3539" w:type="dxa"/>
            <w:tcBorders>
              <w:top w:val="nil"/>
              <w:left w:val="nil"/>
              <w:bottom w:val="nil"/>
            </w:tcBorders>
          </w:tcPr>
          <w:p w14:paraId="695DBBC2" w14:textId="77777777" w:rsidR="00584938" w:rsidRDefault="00584938">
            <w:r>
              <w:rPr>
                <w:rFonts w:ascii="Arial" w:hAnsi="Arial" w:cs="Arial"/>
                <w:color w:val="000000"/>
              </w:rPr>
              <w:t>Job category (DWP use only)</w:t>
            </w:r>
          </w:p>
        </w:tc>
        <w:tc>
          <w:tcPr>
            <w:tcW w:w="5817" w:type="dxa"/>
            <w:tcBorders>
              <w:bottom w:val="single" w:sz="4" w:space="0" w:color="auto"/>
            </w:tcBorders>
          </w:tcPr>
          <w:p w14:paraId="4BF8F218" w14:textId="77777777" w:rsidR="00584938" w:rsidRDefault="00584938"/>
        </w:tc>
      </w:tr>
      <w:tr w:rsidR="00584938" w14:paraId="505CB300" w14:textId="77777777" w:rsidTr="00584938">
        <w:tc>
          <w:tcPr>
            <w:tcW w:w="3539" w:type="dxa"/>
            <w:tcBorders>
              <w:top w:val="nil"/>
              <w:left w:val="nil"/>
              <w:bottom w:val="nil"/>
              <w:right w:val="nil"/>
            </w:tcBorders>
          </w:tcPr>
          <w:p w14:paraId="60304B3B" w14:textId="77777777" w:rsidR="00584938" w:rsidRDefault="00584938"/>
        </w:tc>
        <w:tc>
          <w:tcPr>
            <w:tcW w:w="5817" w:type="dxa"/>
            <w:tcBorders>
              <w:left w:val="nil"/>
              <w:right w:val="nil"/>
            </w:tcBorders>
          </w:tcPr>
          <w:p w14:paraId="37C309D3" w14:textId="77777777" w:rsidR="00584938" w:rsidRDefault="00584938"/>
        </w:tc>
      </w:tr>
      <w:tr w:rsidR="00584938" w14:paraId="252582AD" w14:textId="77777777" w:rsidTr="004036B6">
        <w:trPr>
          <w:trHeight w:hRule="exact" w:val="284"/>
        </w:trPr>
        <w:tc>
          <w:tcPr>
            <w:tcW w:w="3539" w:type="dxa"/>
            <w:tcBorders>
              <w:top w:val="nil"/>
              <w:left w:val="nil"/>
              <w:bottom w:val="nil"/>
            </w:tcBorders>
          </w:tcPr>
          <w:p w14:paraId="0F4BEE8E" w14:textId="77777777" w:rsidR="00584938" w:rsidRDefault="00584938">
            <w:r>
              <w:rPr>
                <w:rFonts w:ascii="Arial" w:hAnsi="Arial" w:cs="Arial"/>
                <w:color w:val="000000"/>
              </w:rPr>
              <w:t>Number of hours per week</w:t>
            </w:r>
          </w:p>
        </w:tc>
        <w:tc>
          <w:tcPr>
            <w:tcW w:w="5817" w:type="dxa"/>
            <w:tcBorders>
              <w:bottom w:val="single" w:sz="4" w:space="0" w:color="auto"/>
            </w:tcBorders>
          </w:tcPr>
          <w:p w14:paraId="6F0B721C" w14:textId="75E9A7CF" w:rsidR="00584938" w:rsidRDefault="00414D4F">
            <w:r>
              <w:t>25</w:t>
            </w:r>
          </w:p>
        </w:tc>
      </w:tr>
      <w:tr w:rsidR="00584938" w14:paraId="69F4D3ED" w14:textId="77777777" w:rsidTr="00584938">
        <w:tc>
          <w:tcPr>
            <w:tcW w:w="3539" w:type="dxa"/>
            <w:tcBorders>
              <w:top w:val="nil"/>
              <w:left w:val="nil"/>
              <w:bottom w:val="nil"/>
              <w:right w:val="nil"/>
            </w:tcBorders>
          </w:tcPr>
          <w:p w14:paraId="2B12ECE8" w14:textId="77777777" w:rsidR="00584938" w:rsidRDefault="00584938"/>
        </w:tc>
        <w:tc>
          <w:tcPr>
            <w:tcW w:w="5817" w:type="dxa"/>
            <w:tcBorders>
              <w:left w:val="nil"/>
              <w:right w:val="nil"/>
            </w:tcBorders>
          </w:tcPr>
          <w:p w14:paraId="101753C1" w14:textId="77777777" w:rsidR="00584938" w:rsidRDefault="00584938"/>
        </w:tc>
      </w:tr>
      <w:tr w:rsidR="00584938" w14:paraId="7E4208C2" w14:textId="77777777" w:rsidTr="004036B6">
        <w:trPr>
          <w:trHeight w:hRule="exact" w:val="1134"/>
        </w:trPr>
        <w:tc>
          <w:tcPr>
            <w:tcW w:w="3539" w:type="dxa"/>
            <w:tcBorders>
              <w:top w:val="nil"/>
              <w:left w:val="nil"/>
              <w:bottom w:val="nil"/>
            </w:tcBorders>
          </w:tcPr>
          <w:p w14:paraId="70730981" w14:textId="77777777" w:rsidR="00584938" w:rsidRDefault="00584938">
            <w:r>
              <w:rPr>
                <w:rFonts w:ascii="Arial" w:hAnsi="Arial" w:cs="Arial"/>
                <w:color w:val="000000"/>
              </w:rPr>
              <w:t>Working pattern and contracted hours (including any shift patterns)</w:t>
            </w:r>
          </w:p>
        </w:tc>
        <w:tc>
          <w:tcPr>
            <w:tcW w:w="5817" w:type="dxa"/>
            <w:tcBorders>
              <w:bottom w:val="single" w:sz="4" w:space="0" w:color="auto"/>
            </w:tcBorders>
          </w:tcPr>
          <w:p w14:paraId="3562A252" w14:textId="1E2A3EE8" w:rsidR="00241121" w:rsidRDefault="003413E1">
            <w:r>
              <w:t>Flexibility is essential with weekend working a key requirement of the role. Working days will be dependent on match fixtures</w:t>
            </w:r>
          </w:p>
          <w:p w14:paraId="309FD8B8" w14:textId="77777777" w:rsidR="00584938" w:rsidRDefault="00584938"/>
          <w:p w14:paraId="7F49D086" w14:textId="77777777" w:rsidR="00584938" w:rsidRDefault="00584938"/>
          <w:p w14:paraId="4DD1A209" w14:textId="77777777" w:rsidR="00584938" w:rsidRDefault="00584938"/>
        </w:tc>
      </w:tr>
      <w:tr w:rsidR="00584938" w14:paraId="467F3163" w14:textId="77777777" w:rsidTr="00584938">
        <w:tc>
          <w:tcPr>
            <w:tcW w:w="3539" w:type="dxa"/>
            <w:tcBorders>
              <w:top w:val="nil"/>
              <w:left w:val="nil"/>
              <w:bottom w:val="nil"/>
              <w:right w:val="nil"/>
            </w:tcBorders>
          </w:tcPr>
          <w:p w14:paraId="46570458" w14:textId="77777777" w:rsidR="00584938" w:rsidRDefault="00584938"/>
        </w:tc>
        <w:tc>
          <w:tcPr>
            <w:tcW w:w="5817" w:type="dxa"/>
            <w:tcBorders>
              <w:left w:val="nil"/>
              <w:right w:val="nil"/>
            </w:tcBorders>
          </w:tcPr>
          <w:p w14:paraId="134E8634" w14:textId="77777777" w:rsidR="00584938" w:rsidRDefault="00584938"/>
        </w:tc>
      </w:tr>
      <w:tr w:rsidR="00584938" w14:paraId="67C58705" w14:textId="77777777" w:rsidTr="004036B6">
        <w:trPr>
          <w:trHeight w:hRule="exact" w:val="284"/>
        </w:trPr>
        <w:tc>
          <w:tcPr>
            <w:tcW w:w="3539" w:type="dxa"/>
            <w:tcBorders>
              <w:top w:val="nil"/>
              <w:left w:val="nil"/>
              <w:bottom w:val="nil"/>
            </w:tcBorders>
          </w:tcPr>
          <w:p w14:paraId="18967B28" w14:textId="77777777" w:rsidR="00584938" w:rsidRDefault="00584938">
            <w:r>
              <w:rPr>
                <w:rFonts w:ascii="Arial" w:hAnsi="Arial" w:cs="Arial"/>
                <w:color w:val="000000"/>
              </w:rPr>
              <w:lastRenderedPageBreak/>
              <w:t>Hourly rate of pay</w:t>
            </w:r>
          </w:p>
        </w:tc>
        <w:tc>
          <w:tcPr>
            <w:tcW w:w="5817" w:type="dxa"/>
          </w:tcPr>
          <w:p w14:paraId="5FFF7F5A" w14:textId="61B80CA8" w:rsidR="00584938" w:rsidRDefault="00936D64">
            <w:r>
              <w:t>National Minimum Wage</w:t>
            </w:r>
          </w:p>
        </w:tc>
      </w:tr>
    </w:tbl>
    <w:p w14:paraId="1FD9B72A" w14:textId="77777777" w:rsidR="00584938" w:rsidRDefault="00584938"/>
    <w:tbl>
      <w:tblPr>
        <w:tblStyle w:val="TableGrid"/>
        <w:tblW w:w="9351" w:type="dxa"/>
        <w:tblLook w:val="04A0" w:firstRow="1" w:lastRow="0" w:firstColumn="1" w:lastColumn="0" w:noHBand="0" w:noVBand="1"/>
      </w:tblPr>
      <w:tblGrid>
        <w:gridCol w:w="9351"/>
      </w:tblGrid>
      <w:tr w:rsidR="00584938" w14:paraId="0D8F07C7" w14:textId="77777777" w:rsidTr="00584938">
        <w:tc>
          <w:tcPr>
            <w:tcW w:w="9351" w:type="dxa"/>
          </w:tcPr>
          <w:p w14:paraId="7E5492C2" w14:textId="77777777" w:rsidR="00584938" w:rsidRDefault="00584938" w:rsidP="008B3285">
            <w:r>
              <w:rPr>
                <w:rFonts w:ascii="Arial" w:hAnsi="Arial" w:cs="Arial"/>
                <w:color w:val="000000"/>
              </w:rPr>
              <w:t>Details of employability support (training opportunities/mentor)</w:t>
            </w:r>
          </w:p>
        </w:tc>
      </w:tr>
      <w:tr w:rsidR="00584938" w14:paraId="20D47567" w14:textId="77777777" w:rsidTr="008F4214">
        <w:trPr>
          <w:trHeight w:hRule="exact" w:val="7655"/>
        </w:trPr>
        <w:tc>
          <w:tcPr>
            <w:tcW w:w="9351" w:type="dxa"/>
          </w:tcPr>
          <w:p w14:paraId="432A14F7" w14:textId="77777777" w:rsidR="00584938" w:rsidRDefault="00584938" w:rsidP="008B3285"/>
          <w:p w14:paraId="40731FFF" w14:textId="6475DDBE" w:rsidR="00584938" w:rsidRDefault="00063FEA" w:rsidP="008B3285">
            <w:r>
              <w:t xml:space="preserve">The person that takes on this role will be provided with mentoring support by </w:t>
            </w:r>
            <w:r w:rsidR="003413E1">
              <w:t xml:space="preserve">the </w:t>
            </w:r>
            <w:proofErr w:type="spellStart"/>
            <w:r w:rsidR="003413E1">
              <w:t>Groundskeeping</w:t>
            </w:r>
            <w:proofErr w:type="spellEnd"/>
            <w:r w:rsidR="003413E1">
              <w:t xml:space="preserve"> staff</w:t>
            </w:r>
            <w:r>
              <w:t xml:space="preserve"> and given coaching and guidance </w:t>
            </w:r>
            <w:r w:rsidR="003413E1">
              <w:t>as required to fulfil the role</w:t>
            </w:r>
          </w:p>
          <w:p w14:paraId="5154B053" w14:textId="77777777" w:rsidR="00936D64" w:rsidRDefault="00936D64" w:rsidP="008B3285"/>
          <w:p w14:paraId="67C01EC2" w14:textId="77777777" w:rsidR="00936D64" w:rsidRDefault="00936D64" w:rsidP="00936D64">
            <w:r>
              <w:t xml:space="preserve">Mentoring throughout by the employee’s line manager. </w:t>
            </w:r>
          </w:p>
          <w:p w14:paraId="5068F4DB" w14:textId="77777777" w:rsidR="00936D64" w:rsidRDefault="00936D64" w:rsidP="00936D64"/>
          <w:p w14:paraId="6586637A" w14:textId="77777777" w:rsidR="00936D64" w:rsidRDefault="00936D64" w:rsidP="00936D64">
            <w:pPr>
              <w:rPr>
                <w:color w:val="000000"/>
              </w:rPr>
            </w:pPr>
            <w:r>
              <w:t xml:space="preserve">Employability skills training initially focussing on behaviours and attributes required for work, to support the young person with adjusting to working life, and focusing on progression towards the end of the placement. This will include: </w:t>
            </w:r>
            <w:r>
              <w:rPr>
                <w:color w:val="000000"/>
              </w:rPr>
              <w:t>CV writing, Job seeking, Initiative, Persistence, Personal responsibility, employability, collaboration, communication, creativity, motivation.</w:t>
            </w:r>
          </w:p>
          <w:p w14:paraId="38FD4801" w14:textId="77777777" w:rsidR="00936D64" w:rsidRDefault="00936D64" w:rsidP="008B3285"/>
          <w:p w14:paraId="1B9F526E" w14:textId="77777777" w:rsidR="00584938" w:rsidRDefault="00584938" w:rsidP="008B3285"/>
          <w:p w14:paraId="4A2A02CD" w14:textId="77777777" w:rsidR="00584938" w:rsidRDefault="00584938" w:rsidP="008B3285"/>
          <w:p w14:paraId="48BA5F32" w14:textId="77777777" w:rsidR="00584938" w:rsidRDefault="00584938" w:rsidP="008B3285"/>
          <w:p w14:paraId="30E2CA25" w14:textId="77777777" w:rsidR="00584938" w:rsidRDefault="00584938" w:rsidP="008B3285"/>
          <w:p w14:paraId="0771C423" w14:textId="77777777" w:rsidR="00584938" w:rsidRDefault="00584938" w:rsidP="008B3285"/>
          <w:p w14:paraId="327E2C43" w14:textId="77777777" w:rsidR="00584938" w:rsidRDefault="00584938" w:rsidP="008B3285"/>
          <w:p w14:paraId="2D74CD00" w14:textId="77777777" w:rsidR="00584938" w:rsidRDefault="00584938" w:rsidP="008B3285"/>
          <w:p w14:paraId="74E9377D" w14:textId="77777777" w:rsidR="00584938" w:rsidRDefault="00584938" w:rsidP="008B3285"/>
          <w:p w14:paraId="3202A2FC" w14:textId="77777777" w:rsidR="00584938" w:rsidRDefault="00584938" w:rsidP="008B3285"/>
          <w:p w14:paraId="2A3358AB" w14:textId="77777777" w:rsidR="00584938" w:rsidRDefault="00584938" w:rsidP="008B3285"/>
          <w:p w14:paraId="0EDD57AA" w14:textId="77777777" w:rsidR="00584938" w:rsidRDefault="00584938" w:rsidP="008B3285"/>
          <w:p w14:paraId="5C78C96E" w14:textId="77777777" w:rsidR="00584938" w:rsidRDefault="00584938" w:rsidP="008B3285"/>
        </w:tc>
      </w:tr>
    </w:tbl>
    <w:p w14:paraId="11A8AE3D" w14:textId="77777777" w:rsidR="00584938" w:rsidRDefault="00584938"/>
    <w:p w14:paraId="0F310805" w14:textId="77777777" w:rsidR="00584938" w:rsidRDefault="00584938"/>
    <w:tbl>
      <w:tblPr>
        <w:tblStyle w:val="TableGrid"/>
        <w:tblW w:w="9356" w:type="dxa"/>
        <w:tblLook w:val="04A0" w:firstRow="1" w:lastRow="0" w:firstColumn="1" w:lastColumn="0" w:noHBand="0" w:noVBand="1"/>
      </w:tblPr>
      <w:tblGrid>
        <w:gridCol w:w="3539"/>
        <w:gridCol w:w="5817"/>
      </w:tblGrid>
      <w:tr w:rsidR="00584938" w14:paraId="209DED19" w14:textId="77777777" w:rsidTr="00936D64">
        <w:trPr>
          <w:trHeight w:hRule="exact" w:val="567"/>
        </w:trPr>
        <w:tc>
          <w:tcPr>
            <w:tcW w:w="3539" w:type="dxa"/>
            <w:tcBorders>
              <w:top w:val="nil"/>
              <w:left w:val="nil"/>
              <w:bottom w:val="nil"/>
            </w:tcBorders>
          </w:tcPr>
          <w:p w14:paraId="670D6196" w14:textId="77777777" w:rsidR="00584938" w:rsidRDefault="00584938" w:rsidP="008B3285">
            <w:r>
              <w:rPr>
                <w:rFonts w:ascii="Arial" w:hAnsi="Arial" w:cs="Arial"/>
                <w:color w:val="000000"/>
              </w:rPr>
              <w:t>Company name</w:t>
            </w:r>
          </w:p>
        </w:tc>
        <w:tc>
          <w:tcPr>
            <w:tcW w:w="5817" w:type="dxa"/>
            <w:tcBorders>
              <w:bottom w:val="single" w:sz="4" w:space="0" w:color="auto"/>
            </w:tcBorders>
          </w:tcPr>
          <w:p w14:paraId="0765930F" w14:textId="77777777" w:rsidR="00584938" w:rsidRDefault="00584938" w:rsidP="008B3285"/>
          <w:p w14:paraId="5EC75893" w14:textId="1C3A6ACD" w:rsidR="00584938" w:rsidRDefault="00936D64" w:rsidP="008B3285">
            <w:r>
              <w:rPr>
                <w:rFonts w:ascii="Arial" w:hAnsi="Arial" w:cs="Arial"/>
                <w:color w:val="000000"/>
              </w:rPr>
              <w:t>Edgbaston Foundation</w:t>
            </w:r>
          </w:p>
        </w:tc>
      </w:tr>
      <w:tr w:rsidR="00584938" w14:paraId="2B13EF8C" w14:textId="77777777" w:rsidTr="008B3285">
        <w:tc>
          <w:tcPr>
            <w:tcW w:w="3539" w:type="dxa"/>
            <w:tcBorders>
              <w:top w:val="nil"/>
              <w:left w:val="nil"/>
              <w:bottom w:val="nil"/>
              <w:right w:val="nil"/>
            </w:tcBorders>
          </w:tcPr>
          <w:p w14:paraId="659DAEEC" w14:textId="77777777" w:rsidR="00584938" w:rsidRDefault="00584938" w:rsidP="008B3285"/>
        </w:tc>
        <w:tc>
          <w:tcPr>
            <w:tcW w:w="5817" w:type="dxa"/>
            <w:tcBorders>
              <w:left w:val="nil"/>
              <w:right w:val="nil"/>
            </w:tcBorders>
          </w:tcPr>
          <w:p w14:paraId="6D4C8194" w14:textId="77777777" w:rsidR="00584938" w:rsidRDefault="00584938" w:rsidP="008B3285"/>
        </w:tc>
      </w:tr>
      <w:tr w:rsidR="00584938" w14:paraId="00737252" w14:textId="77777777" w:rsidTr="004036B6">
        <w:trPr>
          <w:trHeight w:hRule="exact" w:val="567"/>
        </w:trPr>
        <w:tc>
          <w:tcPr>
            <w:tcW w:w="3539" w:type="dxa"/>
            <w:tcBorders>
              <w:top w:val="nil"/>
              <w:left w:val="nil"/>
              <w:bottom w:val="nil"/>
            </w:tcBorders>
          </w:tcPr>
          <w:p w14:paraId="36D98D2D" w14:textId="77777777" w:rsidR="00584938" w:rsidRDefault="00584938" w:rsidP="008B3285">
            <w:r>
              <w:rPr>
                <w:rFonts w:ascii="Arial" w:hAnsi="Arial" w:cs="Arial"/>
                <w:color w:val="000000"/>
              </w:rPr>
              <w:t>Closing date for applications</w:t>
            </w:r>
          </w:p>
        </w:tc>
        <w:tc>
          <w:tcPr>
            <w:tcW w:w="5817" w:type="dxa"/>
          </w:tcPr>
          <w:p w14:paraId="5309BD7B" w14:textId="77777777" w:rsidR="00584938" w:rsidRDefault="00584938" w:rsidP="008B3285"/>
          <w:p w14:paraId="37B6F21F" w14:textId="726FFC3D" w:rsidR="00584938" w:rsidRDefault="00936D64" w:rsidP="008B3285">
            <w:r>
              <w:t>26</w:t>
            </w:r>
            <w:r w:rsidRPr="00936D64">
              <w:rPr>
                <w:vertAlign w:val="superscript"/>
              </w:rPr>
              <w:t>th</w:t>
            </w:r>
            <w:r>
              <w:t xml:space="preserve"> June</w:t>
            </w:r>
            <w:r w:rsidR="00063FEA">
              <w:t xml:space="preserve"> 2021</w:t>
            </w:r>
          </w:p>
        </w:tc>
      </w:tr>
    </w:tbl>
    <w:p w14:paraId="67F56C35" w14:textId="77777777" w:rsidR="00584938" w:rsidRDefault="00584938"/>
    <w:p w14:paraId="4D4524D7" w14:textId="77777777" w:rsidR="00584938" w:rsidRDefault="00584938"/>
    <w:tbl>
      <w:tblPr>
        <w:tblStyle w:val="TableGrid"/>
        <w:tblW w:w="9351" w:type="dxa"/>
        <w:tblLook w:val="04A0" w:firstRow="1" w:lastRow="0" w:firstColumn="1" w:lastColumn="0" w:noHBand="0" w:noVBand="1"/>
      </w:tblPr>
      <w:tblGrid>
        <w:gridCol w:w="9351"/>
      </w:tblGrid>
      <w:tr w:rsidR="00246989" w14:paraId="3F15D986" w14:textId="77777777" w:rsidTr="00246989">
        <w:tc>
          <w:tcPr>
            <w:tcW w:w="9351" w:type="dxa"/>
            <w:tcBorders>
              <w:top w:val="nil"/>
              <w:left w:val="nil"/>
              <w:bottom w:val="nil"/>
              <w:right w:val="nil"/>
            </w:tcBorders>
          </w:tcPr>
          <w:p w14:paraId="70A32D82" w14:textId="77777777" w:rsidR="00246989" w:rsidRDefault="00246989">
            <w:r w:rsidRPr="00246989">
              <w:rPr>
                <w:rFonts w:ascii="Arial" w:hAnsi="Arial" w:cs="Arial"/>
              </w:rPr>
              <w:t>Using the table on the next page please provide details for each Job Placement by location.</w:t>
            </w:r>
          </w:p>
        </w:tc>
      </w:tr>
    </w:tbl>
    <w:p w14:paraId="4446C8EA" w14:textId="77777777" w:rsidR="00246989" w:rsidRDefault="00246989"/>
    <w:p w14:paraId="6A968DAD" w14:textId="77777777" w:rsidR="00246989" w:rsidRDefault="00246989">
      <w:pPr>
        <w:sectPr w:rsidR="00246989" w:rsidSect="00246989">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pPr>
      <w:bookmarkStart w:id="0" w:name="_GoBack"/>
      <w:bookmarkEnd w:id="0"/>
    </w:p>
    <w:tbl>
      <w:tblPr>
        <w:tblStyle w:val="TableGrid"/>
        <w:tblW w:w="0" w:type="auto"/>
        <w:tblLook w:val="04A0" w:firstRow="1" w:lastRow="0" w:firstColumn="1" w:lastColumn="0" w:noHBand="0" w:noVBand="1"/>
      </w:tblPr>
      <w:tblGrid>
        <w:gridCol w:w="1472"/>
        <w:gridCol w:w="2255"/>
        <w:gridCol w:w="3030"/>
        <w:gridCol w:w="3030"/>
        <w:gridCol w:w="1470"/>
        <w:gridCol w:w="1378"/>
        <w:gridCol w:w="1297"/>
        <w:gridCol w:w="1456"/>
      </w:tblGrid>
      <w:tr w:rsidR="003413E1" w14:paraId="200D76D7" w14:textId="77777777" w:rsidTr="00F807EC">
        <w:tc>
          <w:tcPr>
            <w:tcW w:w="1536" w:type="dxa"/>
          </w:tcPr>
          <w:p w14:paraId="2CC6096E" w14:textId="77777777" w:rsidR="00246989" w:rsidRPr="00246989" w:rsidRDefault="00246989" w:rsidP="00246989">
            <w:pPr>
              <w:jc w:val="center"/>
              <w:rPr>
                <w:rFonts w:ascii="Arial" w:hAnsi="Arial" w:cs="Arial"/>
              </w:rPr>
            </w:pPr>
            <w:r w:rsidRPr="00246989">
              <w:rPr>
                <w:rFonts w:ascii="Arial" w:hAnsi="Arial" w:cs="Arial"/>
              </w:rPr>
              <w:lastRenderedPageBreak/>
              <w:t>Employer Job Placement reference (where applicable</w:t>
            </w:r>
            <w:r w:rsidR="00F807EC">
              <w:rPr>
                <w:rFonts w:ascii="Arial" w:hAnsi="Arial" w:cs="Arial"/>
              </w:rPr>
              <w:t>)</w:t>
            </w:r>
          </w:p>
        </w:tc>
        <w:tc>
          <w:tcPr>
            <w:tcW w:w="2854" w:type="dxa"/>
          </w:tcPr>
          <w:p w14:paraId="446483CC" w14:textId="77777777" w:rsidR="00246989" w:rsidRPr="00246989" w:rsidRDefault="00246989" w:rsidP="00246989">
            <w:pPr>
              <w:jc w:val="center"/>
              <w:rPr>
                <w:rFonts w:ascii="Arial" w:hAnsi="Arial" w:cs="Arial"/>
              </w:rPr>
            </w:pPr>
            <w:r w:rsidRPr="00246989">
              <w:rPr>
                <w:rFonts w:ascii="Arial" w:hAnsi="Arial" w:cs="Arial"/>
              </w:rPr>
              <w:t>Job Placement location and address (including post code)</w:t>
            </w:r>
          </w:p>
        </w:tc>
        <w:tc>
          <w:tcPr>
            <w:tcW w:w="2976" w:type="dxa"/>
          </w:tcPr>
          <w:p w14:paraId="5F2103D9" w14:textId="77777777" w:rsidR="00246989" w:rsidRPr="00246989" w:rsidRDefault="00246989" w:rsidP="00246989">
            <w:pPr>
              <w:jc w:val="center"/>
              <w:rPr>
                <w:rFonts w:ascii="Arial" w:hAnsi="Arial" w:cs="Arial"/>
              </w:rPr>
            </w:pPr>
            <w:r w:rsidRPr="00246989">
              <w:rPr>
                <w:rFonts w:ascii="Arial" w:hAnsi="Arial" w:cs="Arial"/>
              </w:rPr>
              <w:t>Contact details for the Job Placement</w:t>
            </w:r>
          </w:p>
          <w:p w14:paraId="109D7467" w14:textId="77777777" w:rsidR="00246989" w:rsidRPr="00246989" w:rsidRDefault="00246989" w:rsidP="00246989">
            <w:pPr>
              <w:jc w:val="center"/>
              <w:rPr>
                <w:rFonts w:ascii="Arial" w:hAnsi="Arial" w:cs="Arial"/>
              </w:rPr>
            </w:pPr>
            <w:r w:rsidRPr="00246989">
              <w:rPr>
                <w:rFonts w:ascii="Arial" w:hAnsi="Arial" w:cs="Arial"/>
              </w:rPr>
              <w:t>Name</w:t>
            </w:r>
          </w:p>
          <w:p w14:paraId="03873B5C" w14:textId="77777777" w:rsidR="00246989" w:rsidRPr="00246989" w:rsidRDefault="00246989" w:rsidP="00246989">
            <w:pPr>
              <w:jc w:val="center"/>
              <w:rPr>
                <w:rFonts w:ascii="Arial" w:hAnsi="Arial" w:cs="Arial"/>
              </w:rPr>
            </w:pPr>
            <w:r w:rsidRPr="00246989">
              <w:rPr>
                <w:rFonts w:ascii="Arial" w:hAnsi="Arial" w:cs="Arial"/>
              </w:rPr>
              <w:t>Email address</w:t>
            </w:r>
          </w:p>
          <w:p w14:paraId="75FCE4C7" w14:textId="77777777" w:rsidR="00246989" w:rsidRPr="00246989" w:rsidRDefault="00246989" w:rsidP="00246989">
            <w:pPr>
              <w:jc w:val="center"/>
              <w:rPr>
                <w:rFonts w:ascii="Arial" w:hAnsi="Arial" w:cs="Arial"/>
              </w:rPr>
            </w:pPr>
            <w:r w:rsidRPr="00246989">
              <w:rPr>
                <w:rFonts w:ascii="Arial" w:hAnsi="Arial" w:cs="Arial"/>
              </w:rPr>
              <w:t>Telephone</w:t>
            </w:r>
          </w:p>
        </w:tc>
        <w:tc>
          <w:tcPr>
            <w:tcW w:w="2368" w:type="dxa"/>
          </w:tcPr>
          <w:p w14:paraId="01E19484" w14:textId="77777777" w:rsidR="00246989" w:rsidRPr="00246989" w:rsidRDefault="00246989" w:rsidP="00246989">
            <w:pPr>
              <w:jc w:val="center"/>
              <w:rPr>
                <w:rFonts w:ascii="Arial" w:hAnsi="Arial" w:cs="Arial"/>
              </w:rPr>
            </w:pPr>
            <w:r w:rsidRPr="00246989">
              <w:rPr>
                <w:rFonts w:ascii="Arial" w:hAnsi="Arial" w:cs="Arial"/>
              </w:rPr>
              <w:t>How to apply for the Job Placement</w:t>
            </w:r>
          </w:p>
        </w:tc>
        <w:tc>
          <w:tcPr>
            <w:tcW w:w="1470" w:type="dxa"/>
          </w:tcPr>
          <w:p w14:paraId="460B46EC" w14:textId="77777777" w:rsidR="00246989" w:rsidRPr="00246989" w:rsidRDefault="00246989" w:rsidP="00246989">
            <w:pPr>
              <w:jc w:val="center"/>
              <w:rPr>
                <w:rFonts w:ascii="Arial" w:hAnsi="Arial" w:cs="Arial"/>
              </w:rPr>
            </w:pPr>
            <w:r w:rsidRPr="00246989">
              <w:rPr>
                <w:rFonts w:ascii="Arial" w:hAnsi="Arial" w:cs="Arial"/>
              </w:rPr>
              <w:t>Number of Job Placements  at location</w:t>
            </w:r>
          </w:p>
        </w:tc>
        <w:tc>
          <w:tcPr>
            <w:tcW w:w="1396" w:type="dxa"/>
          </w:tcPr>
          <w:p w14:paraId="39ACA3B4" w14:textId="77777777" w:rsidR="00246989" w:rsidRPr="00246989" w:rsidRDefault="00246989" w:rsidP="00246989">
            <w:pPr>
              <w:jc w:val="center"/>
              <w:rPr>
                <w:rFonts w:ascii="Arial" w:hAnsi="Arial" w:cs="Arial"/>
              </w:rPr>
            </w:pPr>
            <w:r w:rsidRPr="00246989">
              <w:rPr>
                <w:rFonts w:ascii="Arial" w:hAnsi="Arial" w:cs="Arial"/>
              </w:rPr>
              <w:t>Maximum number of referrals per Job Placement</w:t>
            </w:r>
          </w:p>
        </w:tc>
        <w:tc>
          <w:tcPr>
            <w:tcW w:w="1297" w:type="dxa"/>
          </w:tcPr>
          <w:p w14:paraId="2F110450" w14:textId="77777777" w:rsidR="00246989" w:rsidRPr="00246989" w:rsidRDefault="00246989" w:rsidP="00246989">
            <w:pPr>
              <w:jc w:val="center"/>
              <w:rPr>
                <w:rFonts w:ascii="Arial" w:hAnsi="Arial" w:cs="Arial"/>
              </w:rPr>
            </w:pPr>
            <w:r w:rsidRPr="00246989">
              <w:rPr>
                <w:rFonts w:ascii="Arial" w:hAnsi="Arial" w:cs="Arial"/>
              </w:rPr>
              <w:t>Is public transport available? Yes/ No/ Don't know</w:t>
            </w:r>
          </w:p>
        </w:tc>
        <w:tc>
          <w:tcPr>
            <w:tcW w:w="1491" w:type="dxa"/>
          </w:tcPr>
          <w:p w14:paraId="3ADF3553" w14:textId="77777777" w:rsidR="00246989" w:rsidRPr="00246989" w:rsidRDefault="00246989" w:rsidP="00246989">
            <w:pPr>
              <w:jc w:val="center"/>
              <w:rPr>
                <w:rFonts w:ascii="Arial" w:hAnsi="Arial" w:cs="Arial"/>
              </w:rPr>
            </w:pPr>
            <w:r w:rsidRPr="00246989">
              <w:rPr>
                <w:rFonts w:ascii="Arial" w:hAnsi="Arial" w:cs="Arial"/>
              </w:rPr>
              <w:t>Anticipated start date/s (if known)</w:t>
            </w:r>
          </w:p>
        </w:tc>
      </w:tr>
      <w:tr w:rsidR="003413E1" w14:paraId="7A027717" w14:textId="77777777" w:rsidTr="00F807EC">
        <w:trPr>
          <w:trHeight w:val="1077"/>
        </w:trPr>
        <w:tc>
          <w:tcPr>
            <w:tcW w:w="1536" w:type="dxa"/>
          </w:tcPr>
          <w:p w14:paraId="3F94C6BC" w14:textId="77777777" w:rsidR="00246989" w:rsidRDefault="00246989"/>
        </w:tc>
        <w:tc>
          <w:tcPr>
            <w:tcW w:w="2854" w:type="dxa"/>
          </w:tcPr>
          <w:p w14:paraId="75F9F493" w14:textId="77777777" w:rsidR="00246989" w:rsidRDefault="003413E1">
            <w:r>
              <w:t xml:space="preserve">Edgbaston Stadium </w:t>
            </w:r>
            <w:r>
              <w:br/>
              <w:t>Edgbaston Road</w:t>
            </w:r>
          </w:p>
          <w:p w14:paraId="0C2A11BE" w14:textId="77777777" w:rsidR="003413E1" w:rsidRDefault="003413E1">
            <w:r>
              <w:t xml:space="preserve">B5 7QU and </w:t>
            </w:r>
          </w:p>
          <w:p w14:paraId="5DAF35FE" w14:textId="388971E6" w:rsidR="003413E1" w:rsidRDefault="003413E1">
            <w:r>
              <w:t xml:space="preserve">Edgbaston Community Sports Ground </w:t>
            </w:r>
          </w:p>
          <w:p w14:paraId="0BE361EB" w14:textId="34CA720A" w:rsidR="003413E1" w:rsidRDefault="003413E1">
            <w:r>
              <w:t xml:space="preserve">Portland Road </w:t>
            </w:r>
          </w:p>
          <w:p w14:paraId="5585C5CB" w14:textId="260F617F" w:rsidR="003413E1" w:rsidRDefault="003413E1">
            <w:r>
              <w:t>B17 8LS</w:t>
            </w:r>
          </w:p>
          <w:p w14:paraId="4998EFB7" w14:textId="3D6B6FDD" w:rsidR="003413E1" w:rsidRDefault="003413E1"/>
        </w:tc>
        <w:tc>
          <w:tcPr>
            <w:tcW w:w="2976" w:type="dxa"/>
          </w:tcPr>
          <w:p w14:paraId="1DA60F8D" w14:textId="77777777" w:rsidR="00BA335A" w:rsidRDefault="003413E1" w:rsidP="003413E1">
            <w:r>
              <w:t xml:space="preserve">Gary </w:t>
            </w:r>
            <w:proofErr w:type="spellStart"/>
            <w:r>
              <w:t>Barwell</w:t>
            </w:r>
            <w:proofErr w:type="spellEnd"/>
            <w:r>
              <w:t xml:space="preserve"> </w:t>
            </w:r>
          </w:p>
          <w:p w14:paraId="257027FC" w14:textId="77777777" w:rsidR="003413E1" w:rsidRDefault="003413E1" w:rsidP="003413E1">
            <w:r>
              <w:t>Head of Sports Turf and Grounds</w:t>
            </w:r>
          </w:p>
          <w:p w14:paraId="0B311C05" w14:textId="5ABAC696" w:rsidR="00936D64" w:rsidRDefault="00936D64" w:rsidP="003413E1">
            <w:hyperlink r:id="rId13" w:history="1">
              <w:r w:rsidRPr="00F738FC">
                <w:rPr>
                  <w:rStyle w:val="Hyperlink"/>
                </w:rPr>
                <w:t>garybarwell@edgbaston.com</w:t>
              </w:r>
            </w:hyperlink>
          </w:p>
        </w:tc>
        <w:tc>
          <w:tcPr>
            <w:tcW w:w="2368" w:type="dxa"/>
          </w:tcPr>
          <w:p w14:paraId="4BFC2DFA" w14:textId="06D1F8AC" w:rsidR="00246989" w:rsidRDefault="00936D64">
            <w:r>
              <w:t>CV and covering letter to</w:t>
            </w:r>
          </w:p>
          <w:p w14:paraId="7BD92362" w14:textId="028A7A2F" w:rsidR="00BA335A" w:rsidRDefault="008B3285">
            <w:hyperlink r:id="rId14" w:history="1">
              <w:r w:rsidRPr="00F738FC">
                <w:rPr>
                  <w:rStyle w:val="Hyperlink"/>
                </w:rPr>
                <w:t>garybarwell@edgbaston.com</w:t>
              </w:r>
            </w:hyperlink>
          </w:p>
          <w:p w14:paraId="4DAC745A" w14:textId="77777777" w:rsidR="008B3285" w:rsidRDefault="008B3285"/>
          <w:p w14:paraId="760CABCD" w14:textId="7BA81FCE" w:rsidR="00BA335A" w:rsidRDefault="00BA335A"/>
        </w:tc>
        <w:tc>
          <w:tcPr>
            <w:tcW w:w="1470" w:type="dxa"/>
          </w:tcPr>
          <w:p w14:paraId="5F27DC52" w14:textId="1C7DCE32" w:rsidR="00246989" w:rsidRDefault="003413E1">
            <w:r>
              <w:t>3</w:t>
            </w:r>
          </w:p>
        </w:tc>
        <w:tc>
          <w:tcPr>
            <w:tcW w:w="1396" w:type="dxa"/>
          </w:tcPr>
          <w:p w14:paraId="173C1194" w14:textId="5BC13B00" w:rsidR="00246989" w:rsidRDefault="00936D64">
            <w:r>
              <w:t>35</w:t>
            </w:r>
          </w:p>
        </w:tc>
        <w:tc>
          <w:tcPr>
            <w:tcW w:w="1297" w:type="dxa"/>
          </w:tcPr>
          <w:p w14:paraId="767B21CB" w14:textId="74D3E3A0" w:rsidR="00246989" w:rsidRDefault="00063FEA">
            <w:r>
              <w:t>Yes</w:t>
            </w:r>
          </w:p>
        </w:tc>
        <w:tc>
          <w:tcPr>
            <w:tcW w:w="1491" w:type="dxa"/>
          </w:tcPr>
          <w:p w14:paraId="6CCC7070" w14:textId="405E0635" w:rsidR="00E14F50" w:rsidRDefault="00936D64">
            <w:r>
              <w:t>ASAP June</w:t>
            </w:r>
          </w:p>
        </w:tc>
      </w:tr>
      <w:tr w:rsidR="003413E1" w14:paraId="167BF6AF" w14:textId="77777777" w:rsidTr="00F807EC">
        <w:trPr>
          <w:trHeight w:val="1077"/>
        </w:trPr>
        <w:tc>
          <w:tcPr>
            <w:tcW w:w="1536" w:type="dxa"/>
          </w:tcPr>
          <w:p w14:paraId="4B9F97AE" w14:textId="77777777" w:rsidR="00246989" w:rsidRDefault="00246989"/>
        </w:tc>
        <w:tc>
          <w:tcPr>
            <w:tcW w:w="2854" w:type="dxa"/>
          </w:tcPr>
          <w:p w14:paraId="448ABE76" w14:textId="77777777" w:rsidR="00246989" w:rsidRDefault="00246989"/>
        </w:tc>
        <w:tc>
          <w:tcPr>
            <w:tcW w:w="2976" w:type="dxa"/>
          </w:tcPr>
          <w:p w14:paraId="19B97CF3" w14:textId="77777777" w:rsidR="00246989" w:rsidRDefault="00246989"/>
        </w:tc>
        <w:tc>
          <w:tcPr>
            <w:tcW w:w="2368" w:type="dxa"/>
          </w:tcPr>
          <w:p w14:paraId="7BFB4613" w14:textId="77777777" w:rsidR="00477F86" w:rsidRDefault="00477F86"/>
          <w:p w14:paraId="71BC31E6" w14:textId="77777777" w:rsidR="00246989" w:rsidRPr="00477F86" w:rsidRDefault="00246989" w:rsidP="00477F86">
            <w:pPr>
              <w:jc w:val="center"/>
            </w:pPr>
          </w:p>
        </w:tc>
        <w:tc>
          <w:tcPr>
            <w:tcW w:w="1470" w:type="dxa"/>
          </w:tcPr>
          <w:p w14:paraId="5BD32D14" w14:textId="77777777" w:rsidR="00246989" w:rsidRDefault="00246989"/>
        </w:tc>
        <w:tc>
          <w:tcPr>
            <w:tcW w:w="1396" w:type="dxa"/>
          </w:tcPr>
          <w:p w14:paraId="4F754117" w14:textId="77777777" w:rsidR="00246989" w:rsidRDefault="00246989"/>
        </w:tc>
        <w:tc>
          <w:tcPr>
            <w:tcW w:w="1297" w:type="dxa"/>
          </w:tcPr>
          <w:p w14:paraId="604EED9D" w14:textId="77777777" w:rsidR="00246989" w:rsidRDefault="00246989"/>
        </w:tc>
        <w:tc>
          <w:tcPr>
            <w:tcW w:w="1491" w:type="dxa"/>
          </w:tcPr>
          <w:p w14:paraId="4EFE8D35" w14:textId="77777777" w:rsidR="00246989" w:rsidRDefault="00246989"/>
        </w:tc>
      </w:tr>
      <w:tr w:rsidR="003413E1" w14:paraId="1B4B5681" w14:textId="77777777" w:rsidTr="00F807EC">
        <w:trPr>
          <w:trHeight w:val="1077"/>
        </w:trPr>
        <w:tc>
          <w:tcPr>
            <w:tcW w:w="1536" w:type="dxa"/>
          </w:tcPr>
          <w:p w14:paraId="2CB3558B" w14:textId="77777777" w:rsidR="00246989" w:rsidRDefault="00246989"/>
        </w:tc>
        <w:tc>
          <w:tcPr>
            <w:tcW w:w="2854" w:type="dxa"/>
          </w:tcPr>
          <w:p w14:paraId="76E57149" w14:textId="77777777" w:rsidR="00246989" w:rsidRDefault="00246989"/>
        </w:tc>
        <w:tc>
          <w:tcPr>
            <w:tcW w:w="2976" w:type="dxa"/>
          </w:tcPr>
          <w:p w14:paraId="5B37FBC6" w14:textId="77777777" w:rsidR="00246989" w:rsidRDefault="00246989"/>
        </w:tc>
        <w:tc>
          <w:tcPr>
            <w:tcW w:w="2368" w:type="dxa"/>
          </w:tcPr>
          <w:p w14:paraId="0DC2B752" w14:textId="77777777" w:rsidR="00246989" w:rsidRDefault="00246989"/>
        </w:tc>
        <w:tc>
          <w:tcPr>
            <w:tcW w:w="1470" w:type="dxa"/>
          </w:tcPr>
          <w:p w14:paraId="01FF76D8" w14:textId="77777777" w:rsidR="00246989" w:rsidRDefault="00246989"/>
        </w:tc>
        <w:tc>
          <w:tcPr>
            <w:tcW w:w="1396" w:type="dxa"/>
          </w:tcPr>
          <w:p w14:paraId="407EFCD5" w14:textId="77777777" w:rsidR="00246989" w:rsidRDefault="00246989"/>
        </w:tc>
        <w:tc>
          <w:tcPr>
            <w:tcW w:w="1297" w:type="dxa"/>
          </w:tcPr>
          <w:p w14:paraId="62B65258" w14:textId="77777777" w:rsidR="00246989" w:rsidRDefault="00246989"/>
        </w:tc>
        <w:tc>
          <w:tcPr>
            <w:tcW w:w="1491" w:type="dxa"/>
          </w:tcPr>
          <w:p w14:paraId="0781D815" w14:textId="77777777" w:rsidR="00246989" w:rsidRDefault="00246989"/>
        </w:tc>
      </w:tr>
      <w:tr w:rsidR="003413E1" w14:paraId="23477917" w14:textId="77777777" w:rsidTr="00F807EC">
        <w:trPr>
          <w:trHeight w:val="1077"/>
        </w:trPr>
        <w:tc>
          <w:tcPr>
            <w:tcW w:w="1536" w:type="dxa"/>
          </w:tcPr>
          <w:p w14:paraId="3442412C" w14:textId="77777777" w:rsidR="00246989" w:rsidRDefault="00246989"/>
        </w:tc>
        <w:tc>
          <w:tcPr>
            <w:tcW w:w="2854" w:type="dxa"/>
          </w:tcPr>
          <w:p w14:paraId="6CCAF233" w14:textId="77777777" w:rsidR="00246989" w:rsidRDefault="00246989"/>
        </w:tc>
        <w:tc>
          <w:tcPr>
            <w:tcW w:w="2976" w:type="dxa"/>
          </w:tcPr>
          <w:p w14:paraId="40BA77BA" w14:textId="77777777" w:rsidR="00246989" w:rsidRDefault="00246989"/>
        </w:tc>
        <w:tc>
          <w:tcPr>
            <w:tcW w:w="2368" w:type="dxa"/>
          </w:tcPr>
          <w:p w14:paraId="4C8FF54F" w14:textId="77777777" w:rsidR="00246989" w:rsidRDefault="00246989"/>
        </w:tc>
        <w:tc>
          <w:tcPr>
            <w:tcW w:w="1470" w:type="dxa"/>
          </w:tcPr>
          <w:p w14:paraId="49C2B044" w14:textId="77777777" w:rsidR="00246989" w:rsidRDefault="00246989"/>
        </w:tc>
        <w:tc>
          <w:tcPr>
            <w:tcW w:w="1396" w:type="dxa"/>
          </w:tcPr>
          <w:p w14:paraId="4CF0EF01" w14:textId="77777777" w:rsidR="00246989" w:rsidRDefault="00246989"/>
        </w:tc>
        <w:tc>
          <w:tcPr>
            <w:tcW w:w="1297" w:type="dxa"/>
          </w:tcPr>
          <w:p w14:paraId="520DCC15" w14:textId="77777777" w:rsidR="00246989" w:rsidRDefault="00246989"/>
        </w:tc>
        <w:tc>
          <w:tcPr>
            <w:tcW w:w="1491" w:type="dxa"/>
          </w:tcPr>
          <w:p w14:paraId="765B2FD8" w14:textId="77777777" w:rsidR="00246989" w:rsidRDefault="00246989"/>
        </w:tc>
      </w:tr>
      <w:tr w:rsidR="003413E1" w14:paraId="43326E49" w14:textId="77777777" w:rsidTr="00F807EC">
        <w:trPr>
          <w:trHeight w:val="1077"/>
        </w:trPr>
        <w:tc>
          <w:tcPr>
            <w:tcW w:w="1536" w:type="dxa"/>
          </w:tcPr>
          <w:p w14:paraId="07FD3882" w14:textId="77777777" w:rsidR="00246989" w:rsidRDefault="00246989"/>
        </w:tc>
        <w:tc>
          <w:tcPr>
            <w:tcW w:w="2854" w:type="dxa"/>
          </w:tcPr>
          <w:p w14:paraId="186D7BD7" w14:textId="77777777" w:rsidR="00246989" w:rsidRDefault="00246989"/>
        </w:tc>
        <w:tc>
          <w:tcPr>
            <w:tcW w:w="2976" w:type="dxa"/>
          </w:tcPr>
          <w:p w14:paraId="3B34ABD1" w14:textId="77777777" w:rsidR="00246989" w:rsidRDefault="00246989"/>
        </w:tc>
        <w:tc>
          <w:tcPr>
            <w:tcW w:w="2368" w:type="dxa"/>
          </w:tcPr>
          <w:p w14:paraId="6EB03A0E" w14:textId="77777777" w:rsidR="00246989" w:rsidRDefault="00246989"/>
        </w:tc>
        <w:tc>
          <w:tcPr>
            <w:tcW w:w="1470" w:type="dxa"/>
          </w:tcPr>
          <w:p w14:paraId="79B00FB6" w14:textId="77777777" w:rsidR="00246989" w:rsidRDefault="00246989"/>
        </w:tc>
        <w:tc>
          <w:tcPr>
            <w:tcW w:w="1396" w:type="dxa"/>
          </w:tcPr>
          <w:p w14:paraId="7257B738" w14:textId="77777777" w:rsidR="00246989" w:rsidRDefault="00246989"/>
        </w:tc>
        <w:tc>
          <w:tcPr>
            <w:tcW w:w="1297" w:type="dxa"/>
          </w:tcPr>
          <w:p w14:paraId="2A1CD429" w14:textId="77777777" w:rsidR="00246989" w:rsidRDefault="00246989"/>
        </w:tc>
        <w:tc>
          <w:tcPr>
            <w:tcW w:w="1491" w:type="dxa"/>
          </w:tcPr>
          <w:p w14:paraId="2F03E344" w14:textId="77777777" w:rsidR="00246989" w:rsidRDefault="00246989"/>
        </w:tc>
      </w:tr>
      <w:tr w:rsidR="003413E1" w14:paraId="5970C08F" w14:textId="77777777" w:rsidTr="00F807EC">
        <w:trPr>
          <w:trHeight w:val="1077"/>
        </w:trPr>
        <w:tc>
          <w:tcPr>
            <w:tcW w:w="1536" w:type="dxa"/>
          </w:tcPr>
          <w:p w14:paraId="00BDC469" w14:textId="77777777" w:rsidR="00246989" w:rsidRDefault="00246989"/>
        </w:tc>
        <w:tc>
          <w:tcPr>
            <w:tcW w:w="2854" w:type="dxa"/>
          </w:tcPr>
          <w:p w14:paraId="0B24941D" w14:textId="77777777" w:rsidR="00246989" w:rsidRDefault="00246989"/>
        </w:tc>
        <w:tc>
          <w:tcPr>
            <w:tcW w:w="2976" w:type="dxa"/>
          </w:tcPr>
          <w:p w14:paraId="1552D735" w14:textId="77777777" w:rsidR="00246989" w:rsidRDefault="00246989"/>
        </w:tc>
        <w:tc>
          <w:tcPr>
            <w:tcW w:w="2368" w:type="dxa"/>
          </w:tcPr>
          <w:p w14:paraId="2616D3DA" w14:textId="77777777" w:rsidR="00246989" w:rsidRDefault="00246989"/>
        </w:tc>
        <w:tc>
          <w:tcPr>
            <w:tcW w:w="1470" w:type="dxa"/>
          </w:tcPr>
          <w:p w14:paraId="54CA07E1" w14:textId="77777777" w:rsidR="00246989" w:rsidRDefault="00246989"/>
        </w:tc>
        <w:tc>
          <w:tcPr>
            <w:tcW w:w="1396" w:type="dxa"/>
          </w:tcPr>
          <w:p w14:paraId="659D3557" w14:textId="77777777" w:rsidR="00246989" w:rsidRDefault="00246989"/>
        </w:tc>
        <w:tc>
          <w:tcPr>
            <w:tcW w:w="1297" w:type="dxa"/>
          </w:tcPr>
          <w:p w14:paraId="5B1430A8" w14:textId="77777777" w:rsidR="00246989" w:rsidRDefault="00246989"/>
        </w:tc>
        <w:tc>
          <w:tcPr>
            <w:tcW w:w="1491" w:type="dxa"/>
          </w:tcPr>
          <w:p w14:paraId="309B8602" w14:textId="77777777" w:rsidR="00246989" w:rsidRDefault="00246989"/>
        </w:tc>
      </w:tr>
    </w:tbl>
    <w:p w14:paraId="559812E0" w14:textId="77777777" w:rsidR="00246989" w:rsidRDefault="00246989"/>
    <w:sectPr w:rsidR="00246989" w:rsidSect="0024698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3E312B" w14:textId="77777777" w:rsidR="008B3285" w:rsidRDefault="008B3285" w:rsidP="00584938">
      <w:r>
        <w:separator/>
      </w:r>
    </w:p>
  </w:endnote>
  <w:endnote w:type="continuationSeparator" w:id="0">
    <w:p w14:paraId="6DE01F98" w14:textId="77777777" w:rsidR="008B3285" w:rsidRDefault="008B3285" w:rsidP="00584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69518D" w14:textId="77777777" w:rsidR="008B3285" w:rsidRDefault="008B32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052F13" w14:textId="77777777" w:rsidR="008B3285" w:rsidRDefault="008B328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732801" w14:textId="77777777" w:rsidR="008B3285" w:rsidRDefault="008B32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190EEA" w14:textId="77777777" w:rsidR="008B3285" w:rsidRDefault="008B3285" w:rsidP="00584938">
      <w:r>
        <w:separator/>
      </w:r>
    </w:p>
  </w:footnote>
  <w:footnote w:type="continuationSeparator" w:id="0">
    <w:p w14:paraId="13D7908F" w14:textId="77777777" w:rsidR="008B3285" w:rsidRDefault="008B3285" w:rsidP="005849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A48BF" w14:textId="77777777" w:rsidR="008B3285" w:rsidRDefault="008B32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5DBE65" w14:textId="77777777" w:rsidR="008B3285" w:rsidRDefault="008B3285" w:rsidP="00584938">
    <w:pPr>
      <w:pStyle w:val="Header"/>
      <w:tabs>
        <w:tab w:val="clear" w:pos="4513"/>
        <w:tab w:val="clear" w:pos="9026"/>
        <w:tab w:val="left" w:pos="2385"/>
      </w:tabs>
    </w:pPr>
    <w:r>
      <w:rPr>
        <w:noProof/>
      </w:rPr>
      <w:drawing>
        <wp:inline distT="0" distB="0" distL="0" distR="0" wp14:anchorId="4ED35B1B" wp14:editId="1D5B025D">
          <wp:extent cx="1249680" cy="928688"/>
          <wp:effectExtent l="0" t="0" r="7620" b="5080"/>
          <wp:docPr id="7" name="Picture 4"/>
          <wp:cNvGraphicFramePr/>
          <a:graphic xmlns:a="http://schemas.openxmlformats.org/drawingml/2006/main">
            <a:graphicData uri="http://schemas.openxmlformats.org/drawingml/2006/picture">
              <pic:pic xmlns:pic="http://schemas.openxmlformats.org/drawingml/2006/picture">
                <pic:nvPicPr>
                  <pic:cNvPr id="5" name="Picture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9680" cy="928688"/>
                  </a:xfrm>
                  <a:prstGeom prst="rect">
                    <a:avLst/>
                  </a:prstGeom>
                  <a:noFill/>
                </pic:spPr>
              </pic:pic>
            </a:graphicData>
          </a:graphic>
        </wp:inline>
      </w:drawing>
    </w:r>
    <w:r>
      <w:tab/>
    </w:r>
    <w:r>
      <w:rPr>
        <w:noProof/>
      </w:rPr>
      <w:drawing>
        <wp:inline distT="0" distB="0" distL="0" distR="0" wp14:anchorId="47765E4F" wp14:editId="230CE334">
          <wp:extent cx="3414713" cy="862013"/>
          <wp:effectExtent l="0" t="0" r="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2"/>
                  <a:stretch>
                    <a:fillRect/>
                  </a:stretch>
                </pic:blipFill>
                <pic:spPr>
                  <a:xfrm>
                    <a:off x="0" y="0"/>
                    <a:ext cx="3414713" cy="862013"/>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0A795F" w14:textId="77777777" w:rsidR="008B3285" w:rsidRDefault="008B32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E74B2"/>
    <w:multiLevelType w:val="hybridMultilevel"/>
    <w:tmpl w:val="569056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174BA5"/>
    <w:multiLevelType w:val="hybridMultilevel"/>
    <w:tmpl w:val="8B221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6806F2"/>
    <w:multiLevelType w:val="hybridMultilevel"/>
    <w:tmpl w:val="87F081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F6E14DF"/>
    <w:multiLevelType w:val="hybridMultilevel"/>
    <w:tmpl w:val="C2863D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70C46B0C"/>
    <w:multiLevelType w:val="hybridMultilevel"/>
    <w:tmpl w:val="FA984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C8D7A28"/>
    <w:multiLevelType w:val="hybridMultilevel"/>
    <w:tmpl w:val="552CD1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938"/>
    <w:rsid w:val="00063FEA"/>
    <w:rsid w:val="001A26AB"/>
    <w:rsid w:val="00241121"/>
    <w:rsid w:val="00246989"/>
    <w:rsid w:val="003413E1"/>
    <w:rsid w:val="004036B6"/>
    <w:rsid w:val="00414D4F"/>
    <w:rsid w:val="00477F86"/>
    <w:rsid w:val="00584938"/>
    <w:rsid w:val="005E7F6A"/>
    <w:rsid w:val="0069201F"/>
    <w:rsid w:val="008B3285"/>
    <w:rsid w:val="008F4214"/>
    <w:rsid w:val="00936D64"/>
    <w:rsid w:val="00A15DC6"/>
    <w:rsid w:val="00AE1236"/>
    <w:rsid w:val="00B10043"/>
    <w:rsid w:val="00BA335A"/>
    <w:rsid w:val="00C776C1"/>
    <w:rsid w:val="00DD2ABA"/>
    <w:rsid w:val="00E14F50"/>
    <w:rsid w:val="00E30714"/>
    <w:rsid w:val="00F807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4BEC8BF"/>
  <w15:chartTrackingRefBased/>
  <w15:docId w15:val="{AD85D6A7-727D-4F11-8801-4796FE675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849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84938"/>
    <w:pPr>
      <w:tabs>
        <w:tab w:val="center" w:pos="4513"/>
        <w:tab w:val="right" w:pos="9026"/>
      </w:tabs>
    </w:pPr>
  </w:style>
  <w:style w:type="character" w:customStyle="1" w:styleId="HeaderChar">
    <w:name w:val="Header Char"/>
    <w:basedOn w:val="DefaultParagraphFont"/>
    <w:link w:val="Header"/>
    <w:uiPriority w:val="99"/>
    <w:rsid w:val="00584938"/>
    <w:rPr>
      <w:sz w:val="24"/>
      <w:szCs w:val="24"/>
    </w:rPr>
  </w:style>
  <w:style w:type="paragraph" w:styleId="Footer">
    <w:name w:val="footer"/>
    <w:basedOn w:val="Normal"/>
    <w:link w:val="FooterChar"/>
    <w:uiPriority w:val="99"/>
    <w:unhideWhenUsed/>
    <w:rsid w:val="00584938"/>
    <w:pPr>
      <w:tabs>
        <w:tab w:val="center" w:pos="4513"/>
        <w:tab w:val="right" w:pos="9026"/>
      </w:tabs>
    </w:pPr>
  </w:style>
  <w:style w:type="character" w:customStyle="1" w:styleId="FooterChar">
    <w:name w:val="Footer Char"/>
    <w:basedOn w:val="DefaultParagraphFont"/>
    <w:link w:val="Footer"/>
    <w:uiPriority w:val="99"/>
    <w:rsid w:val="00584938"/>
    <w:rPr>
      <w:sz w:val="24"/>
      <w:szCs w:val="24"/>
    </w:rPr>
  </w:style>
  <w:style w:type="paragraph" w:styleId="ListParagraph">
    <w:name w:val="List Paragraph"/>
    <w:basedOn w:val="Normal"/>
    <w:uiPriority w:val="34"/>
    <w:qFormat/>
    <w:rsid w:val="00E30714"/>
    <w:pPr>
      <w:spacing w:after="160" w:line="259"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063FEA"/>
    <w:rPr>
      <w:color w:val="0563C1" w:themeColor="hyperlink"/>
      <w:u w:val="single"/>
    </w:rPr>
  </w:style>
  <w:style w:type="character" w:customStyle="1" w:styleId="UnresolvedMention">
    <w:name w:val="Unresolved Mention"/>
    <w:basedOn w:val="DefaultParagraphFont"/>
    <w:uiPriority w:val="99"/>
    <w:semiHidden/>
    <w:unhideWhenUsed/>
    <w:rsid w:val="00063FEA"/>
    <w:rPr>
      <w:color w:val="605E5C"/>
      <w:shd w:val="clear" w:color="auto" w:fill="E1DFDD"/>
    </w:rPr>
  </w:style>
  <w:style w:type="paragraph" w:styleId="NoSpacing">
    <w:name w:val="No Spacing"/>
    <w:uiPriority w:val="1"/>
    <w:qFormat/>
    <w:rsid w:val="00C776C1"/>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299279">
      <w:bodyDiv w:val="1"/>
      <w:marLeft w:val="0"/>
      <w:marRight w:val="0"/>
      <w:marTop w:val="0"/>
      <w:marBottom w:val="0"/>
      <w:divBdr>
        <w:top w:val="none" w:sz="0" w:space="0" w:color="auto"/>
        <w:left w:val="none" w:sz="0" w:space="0" w:color="auto"/>
        <w:bottom w:val="none" w:sz="0" w:space="0" w:color="auto"/>
        <w:right w:val="none" w:sz="0" w:space="0" w:color="auto"/>
      </w:divBdr>
    </w:div>
    <w:div w:id="923883125">
      <w:bodyDiv w:val="1"/>
      <w:marLeft w:val="0"/>
      <w:marRight w:val="0"/>
      <w:marTop w:val="0"/>
      <w:marBottom w:val="0"/>
      <w:divBdr>
        <w:top w:val="none" w:sz="0" w:space="0" w:color="auto"/>
        <w:left w:val="none" w:sz="0" w:space="0" w:color="auto"/>
        <w:bottom w:val="none" w:sz="0" w:space="0" w:color="auto"/>
        <w:right w:val="none" w:sz="0" w:space="0" w:color="auto"/>
      </w:divBdr>
    </w:div>
    <w:div w:id="1067459934">
      <w:bodyDiv w:val="1"/>
      <w:marLeft w:val="0"/>
      <w:marRight w:val="0"/>
      <w:marTop w:val="0"/>
      <w:marBottom w:val="0"/>
      <w:divBdr>
        <w:top w:val="none" w:sz="0" w:space="0" w:color="auto"/>
        <w:left w:val="none" w:sz="0" w:space="0" w:color="auto"/>
        <w:bottom w:val="none" w:sz="0" w:space="0" w:color="auto"/>
        <w:right w:val="none" w:sz="0" w:space="0" w:color="auto"/>
      </w:divBdr>
    </w:div>
    <w:div w:id="1164007321">
      <w:bodyDiv w:val="1"/>
      <w:marLeft w:val="0"/>
      <w:marRight w:val="0"/>
      <w:marTop w:val="0"/>
      <w:marBottom w:val="0"/>
      <w:divBdr>
        <w:top w:val="none" w:sz="0" w:space="0" w:color="auto"/>
        <w:left w:val="none" w:sz="0" w:space="0" w:color="auto"/>
        <w:bottom w:val="none" w:sz="0" w:space="0" w:color="auto"/>
        <w:right w:val="none" w:sz="0" w:space="0" w:color="auto"/>
      </w:divBdr>
    </w:div>
    <w:div w:id="1589345799">
      <w:bodyDiv w:val="1"/>
      <w:marLeft w:val="0"/>
      <w:marRight w:val="0"/>
      <w:marTop w:val="0"/>
      <w:marBottom w:val="0"/>
      <w:divBdr>
        <w:top w:val="none" w:sz="0" w:space="0" w:color="auto"/>
        <w:left w:val="none" w:sz="0" w:space="0" w:color="auto"/>
        <w:bottom w:val="none" w:sz="0" w:space="0" w:color="auto"/>
        <w:right w:val="none" w:sz="0" w:space="0" w:color="auto"/>
      </w:divBdr>
    </w:div>
    <w:div w:id="158985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garybarwell@edgbaston.com"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garybarwell@edgbaston.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BE539DEA</Template>
  <TotalTime>0</TotalTime>
  <Pages>6</Pages>
  <Words>894</Words>
  <Characters>5432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DWP</Company>
  <LinksUpToDate>false</LinksUpToDate>
  <CharactersWithSpaces>6314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Grant DWP HOUSING DELIVERY</dc:creator>
  <cp:keywords/>
  <dc:description/>
  <cp:lastModifiedBy>Lucy Shuttleworth</cp:lastModifiedBy>
  <cp:revision>2</cp:revision>
  <cp:lastPrinted>2020-10-13T07:51:00Z</cp:lastPrinted>
  <dcterms:created xsi:type="dcterms:W3CDTF">2021-05-27T09:55:00Z</dcterms:created>
  <dcterms:modified xsi:type="dcterms:W3CDTF">2021-05-27T09:55:00Z</dcterms:modified>
</cp:coreProperties>
</file>